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DC0185" w14:textId="77777777" w:rsidR="00BA4DCC" w:rsidRPr="007F0FA3" w:rsidRDefault="007F0FA3" w:rsidP="007F0FA3">
      <w:pPr>
        <w:jc w:val="center"/>
        <w:rPr>
          <w:rFonts w:ascii="Times New Roman" w:hAnsi="Times New Roman" w:cs="Times New Roman"/>
          <w:sz w:val="36"/>
          <w:szCs w:val="36"/>
        </w:rPr>
      </w:pPr>
      <w:r w:rsidRPr="007F0FA3">
        <w:rPr>
          <w:rFonts w:ascii="Times New Roman" w:hAnsi="Times New Roman" w:cs="Times New Roman"/>
          <w:sz w:val="36"/>
          <w:szCs w:val="36"/>
        </w:rPr>
        <w:t>MEMORANDUM</w:t>
      </w:r>
    </w:p>
    <w:p w14:paraId="6A33180A" w14:textId="77777777" w:rsidR="007F0FA3" w:rsidRPr="007F0FA3" w:rsidRDefault="007F0FA3" w:rsidP="007F0FA3">
      <w:pPr>
        <w:rPr>
          <w:rFonts w:ascii="Times New Roman" w:hAnsi="Times New Roman" w:cs="Times New Roman"/>
          <w:sz w:val="28"/>
          <w:szCs w:val="28"/>
        </w:rPr>
      </w:pPr>
      <w:r w:rsidRPr="007F0FA3">
        <w:rPr>
          <w:rFonts w:ascii="Times New Roman" w:hAnsi="Times New Roman" w:cs="Times New Roman"/>
          <w:sz w:val="28"/>
          <w:szCs w:val="28"/>
        </w:rPr>
        <w:t>TO:</w:t>
      </w:r>
      <w:r w:rsidRPr="007F0FA3">
        <w:rPr>
          <w:rFonts w:ascii="Times New Roman" w:hAnsi="Times New Roman" w:cs="Times New Roman"/>
          <w:sz w:val="28"/>
          <w:szCs w:val="28"/>
        </w:rPr>
        <w:tab/>
      </w:r>
      <w:r w:rsidRPr="007F0FA3">
        <w:rPr>
          <w:rFonts w:ascii="Times New Roman" w:hAnsi="Times New Roman" w:cs="Times New Roman"/>
          <w:sz w:val="28"/>
          <w:szCs w:val="28"/>
        </w:rPr>
        <w:tab/>
      </w:r>
      <w:r w:rsidR="00FE5E73">
        <w:rPr>
          <w:rFonts w:ascii="Times New Roman" w:hAnsi="Times New Roman" w:cs="Times New Roman"/>
          <w:sz w:val="28"/>
          <w:szCs w:val="28"/>
        </w:rPr>
        <w:tab/>
      </w:r>
      <w:r w:rsidRPr="007F0FA3">
        <w:rPr>
          <w:rFonts w:ascii="Times New Roman" w:hAnsi="Times New Roman" w:cs="Times New Roman"/>
          <w:sz w:val="28"/>
          <w:szCs w:val="28"/>
        </w:rPr>
        <w:t xml:space="preserve">Anoka County Board of Commissioners </w:t>
      </w:r>
      <w:r w:rsidR="00596C64">
        <w:rPr>
          <w:rFonts w:ascii="Times New Roman" w:hAnsi="Times New Roman" w:cs="Times New Roman"/>
          <w:sz w:val="28"/>
          <w:szCs w:val="28"/>
        </w:rPr>
        <w:t>and</w:t>
      </w:r>
      <w:r w:rsidRPr="007F0FA3">
        <w:rPr>
          <w:rFonts w:ascii="Times New Roman" w:hAnsi="Times New Roman" w:cs="Times New Roman"/>
          <w:sz w:val="28"/>
          <w:szCs w:val="28"/>
        </w:rPr>
        <w:t xml:space="preserve"> Staff</w:t>
      </w:r>
    </w:p>
    <w:p w14:paraId="452E37D6" w14:textId="77777777" w:rsidR="007F0FA3" w:rsidRPr="007F0FA3" w:rsidRDefault="007F0FA3" w:rsidP="007F0FA3">
      <w:pPr>
        <w:rPr>
          <w:rFonts w:ascii="Times New Roman" w:hAnsi="Times New Roman" w:cs="Times New Roman"/>
          <w:sz w:val="28"/>
          <w:szCs w:val="28"/>
        </w:rPr>
      </w:pPr>
      <w:r w:rsidRPr="007F0FA3">
        <w:rPr>
          <w:rFonts w:ascii="Times New Roman" w:hAnsi="Times New Roman" w:cs="Times New Roman"/>
          <w:sz w:val="28"/>
          <w:szCs w:val="28"/>
        </w:rPr>
        <w:t>FROM</w:t>
      </w:r>
      <w:r w:rsidRPr="007F0FA3">
        <w:rPr>
          <w:rFonts w:ascii="Times New Roman" w:hAnsi="Times New Roman" w:cs="Times New Roman"/>
          <w:sz w:val="28"/>
          <w:szCs w:val="28"/>
        </w:rPr>
        <w:tab/>
      </w:r>
      <w:r w:rsidR="00FE5E73">
        <w:rPr>
          <w:rFonts w:ascii="Times New Roman" w:hAnsi="Times New Roman" w:cs="Times New Roman"/>
          <w:sz w:val="28"/>
          <w:szCs w:val="28"/>
        </w:rPr>
        <w:tab/>
      </w:r>
      <w:r w:rsidRPr="007F0FA3">
        <w:rPr>
          <w:rFonts w:ascii="Times New Roman" w:hAnsi="Times New Roman" w:cs="Times New Roman"/>
          <w:sz w:val="28"/>
          <w:szCs w:val="28"/>
        </w:rPr>
        <w:t>Anoka County Election Integrity Team (ACEIT)</w:t>
      </w:r>
    </w:p>
    <w:p w14:paraId="1920DE6B" w14:textId="6F330746" w:rsidR="007F0FA3" w:rsidRPr="007F0FA3" w:rsidRDefault="00816EA7" w:rsidP="007F0FA3">
      <w:pPr>
        <w:rPr>
          <w:rFonts w:ascii="Times New Roman" w:hAnsi="Times New Roman" w:cs="Times New Roman"/>
          <w:sz w:val="28"/>
          <w:szCs w:val="28"/>
        </w:rPr>
      </w:pPr>
      <w:r>
        <w:rPr>
          <w:rFonts w:ascii="Times New Roman" w:hAnsi="Times New Roman" w:cs="Times New Roman"/>
          <w:sz w:val="28"/>
          <w:szCs w:val="28"/>
        </w:rPr>
        <w:t>DATE:</w:t>
      </w:r>
      <w:r>
        <w:rPr>
          <w:rFonts w:ascii="Times New Roman" w:hAnsi="Times New Roman" w:cs="Times New Roman"/>
          <w:sz w:val="28"/>
          <w:szCs w:val="28"/>
        </w:rPr>
        <w:tab/>
      </w:r>
      <w:r w:rsidR="002018B1">
        <w:rPr>
          <w:rFonts w:ascii="Times New Roman" w:hAnsi="Times New Roman" w:cs="Times New Roman"/>
          <w:sz w:val="28"/>
          <w:szCs w:val="28"/>
        </w:rPr>
        <w:t xml:space="preserve">           October10</w:t>
      </w:r>
      <w:r>
        <w:rPr>
          <w:rFonts w:ascii="Times New Roman" w:hAnsi="Times New Roman" w:cs="Times New Roman"/>
          <w:sz w:val="28"/>
          <w:szCs w:val="28"/>
        </w:rPr>
        <w:t>,</w:t>
      </w:r>
      <w:r w:rsidR="007F0FA3" w:rsidRPr="007F0FA3">
        <w:rPr>
          <w:rFonts w:ascii="Times New Roman" w:hAnsi="Times New Roman" w:cs="Times New Roman"/>
          <w:sz w:val="28"/>
          <w:szCs w:val="28"/>
        </w:rPr>
        <w:t xml:space="preserve"> 2023</w:t>
      </w:r>
    </w:p>
    <w:p w14:paraId="1D0161E6" w14:textId="30442ED5" w:rsidR="00FE5E73" w:rsidRDefault="00882582" w:rsidP="007F0FA3">
      <w:pPr>
        <w:rPr>
          <w:rFonts w:ascii="Times New Roman" w:hAnsi="Times New Roman" w:cs="Times New Roman"/>
          <w:sz w:val="28"/>
          <w:szCs w:val="28"/>
        </w:rPr>
      </w:pPr>
      <w:r>
        <w:rPr>
          <w:rFonts w:ascii="Times New Roman" w:hAnsi="Times New Roman" w:cs="Times New Roman"/>
          <w:sz w:val="28"/>
          <w:szCs w:val="28"/>
        </w:rPr>
        <w:t>SUBJECT:</w:t>
      </w:r>
      <w:r w:rsidR="00A51AB6">
        <w:rPr>
          <w:rFonts w:ascii="Times New Roman" w:hAnsi="Times New Roman" w:cs="Times New Roman"/>
          <w:sz w:val="28"/>
          <w:szCs w:val="28"/>
        </w:rPr>
        <w:tab/>
      </w:r>
      <w:r w:rsidR="00A51AB6">
        <w:rPr>
          <w:rFonts w:ascii="Times New Roman" w:hAnsi="Times New Roman" w:cs="Times New Roman"/>
          <w:sz w:val="28"/>
          <w:szCs w:val="28"/>
        </w:rPr>
        <w:tab/>
      </w:r>
      <w:r w:rsidR="000F67C7">
        <w:rPr>
          <w:rFonts w:ascii="Times New Roman" w:hAnsi="Times New Roman" w:cs="Times New Roman"/>
          <w:sz w:val="28"/>
          <w:szCs w:val="28"/>
        </w:rPr>
        <w:t>ES&amp;S Mailed Ballot Foldline Issues</w:t>
      </w:r>
    </w:p>
    <w:p w14:paraId="591582C7" w14:textId="708791C1" w:rsidR="00016BAE" w:rsidRDefault="0089001C" w:rsidP="007F0FA3">
      <w:pPr>
        <w:rPr>
          <w:rFonts w:ascii="Times New Roman" w:hAnsi="Times New Roman" w:cs="Times New Roman"/>
          <w:sz w:val="28"/>
          <w:szCs w:val="28"/>
        </w:rPr>
      </w:pPr>
      <w:r>
        <w:rPr>
          <w:rFonts w:ascii="Times New Roman" w:hAnsi="Times New Roman" w:cs="Times New Roman"/>
          <w:sz w:val="28"/>
          <w:szCs w:val="28"/>
        </w:rPr>
        <w:t>PRESENTE</w:t>
      </w:r>
      <w:r w:rsidR="00016BAE">
        <w:rPr>
          <w:rFonts w:ascii="Times New Roman" w:hAnsi="Times New Roman" w:cs="Times New Roman"/>
          <w:sz w:val="28"/>
          <w:szCs w:val="28"/>
        </w:rPr>
        <w:t xml:space="preserve">R:  </w:t>
      </w:r>
      <w:r w:rsidR="00A51AB6">
        <w:rPr>
          <w:rFonts w:ascii="Times New Roman" w:hAnsi="Times New Roman" w:cs="Times New Roman"/>
          <w:sz w:val="28"/>
          <w:szCs w:val="28"/>
        </w:rPr>
        <w:tab/>
      </w:r>
      <w:r w:rsidR="000F67C7">
        <w:rPr>
          <w:rFonts w:ascii="Times New Roman" w:hAnsi="Times New Roman" w:cs="Times New Roman"/>
          <w:sz w:val="28"/>
          <w:szCs w:val="28"/>
        </w:rPr>
        <w:t>Annette West</w:t>
      </w:r>
    </w:p>
    <w:p w14:paraId="2946FE69" w14:textId="77777777" w:rsidR="007F0FA3" w:rsidRPr="007F0FA3" w:rsidRDefault="007F0FA3" w:rsidP="007F0FA3">
      <w:pPr>
        <w:rPr>
          <w:rFonts w:ascii="Times New Roman" w:hAnsi="Times New Roman" w:cs="Times New Roman"/>
          <w:sz w:val="28"/>
          <w:szCs w:val="28"/>
          <w:u w:val="single"/>
        </w:rPr>
      </w:pPr>
      <w:r w:rsidRPr="007F0FA3">
        <w:rPr>
          <w:rFonts w:ascii="Times New Roman" w:hAnsi="Times New Roman" w:cs="Times New Roman"/>
          <w:sz w:val="28"/>
          <w:szCs w:val="28"/>
          <w:u w:val="single"/>
        </w:rPr>
        <w:t>_________________________________________________________________</w:t>
      </w:r>
    </w:p>
    <w:p w14:paraId="239ACE20" w14:textId="77777777" w:rsidR="007F0FA3" w:rsidRPr="00FE5E73" w:rsidRDefault="007F0FA3">
      <w:pPr>
        <w:rPr>
          <w:rFonts w:ascii="Times New Roman" w:hAnsi="Times New Roman" w:cs="Times New Roman"/>
          <w:sz w:val="28"/>
          <w:szCs w:val="28"/>
          <w:u w:val="single"/>
        </w:rPr>
      </w:pPr>
      <w:r w:rsidRPr="00FE5E73">
        <w:rPr>
          <w:rFonts w:ascii="Times New Roman" w:hAnsi="Times New Roman" w:cs="Times New Roman"/>
          <w:sz w:val="28"/>
          <w:szCs w:val="28"/>
          <w:u w:val="single"/>
        </w:rPr>
        <w:t>Introduction</w:t>
      </w:r>
    </w:p>
    <w:p w14:paraId="04E25C26" w14:textId="7D4B6775" w:rsidR="00A51AB6" w:rsidRPr="00633D6A" w:rsidRDefault="000F67C7">
      <w:pPr>
        <w:rPr>
          <w:rFonts w:ascii="Times New Roman" w:hAnsi="Times New Roman" w:cs="Times New Roman"/>
          <w:sz w:val="28"/>
          <w:szCs w:val="28"/>
        </w:rPr>
      </w:pPr>
      <w:r w:rsidRPr="00633D6A">
        <w:rPr>
          <w:rFonts w:ascii="Times New Roman" w:hAnsi="Times New Roman" w:cs="Times New Roman"/>
          <w:sz w:val="28"/>
          <w:szCs w:val="28"/>
        </w:rPr>
        <w:t>I am Annette West of Oak Grove, MN. I am treasurer of SD31 BPOU and a member of the St. Fracis School Board</w:t>
      </w:r>
    </w:p>
    <w:p w14:paraId="7AF5CBF5" w14:textId="77777777" w:rsidR="00A51AB6" w:rsidRDefault="00A51AB6">
      <w:pPr>
        <w:rPr>
          <w:rFonts w:ascii="Times New Roman" w:hAnsi="Times New Roman" w:cs="Times New Roman"/>
          <w:sz w:val="28"/>
          <w:szCs w:val="28"/>
          <w:u w:val="single"/>
        </w:rPr>
      </w:pPr>
    </w:p>
    <w:p w14:paraId="429E7203" w14:textId="77777777" w:rsidR="007F0FA3" w:rsidRPr="00FE5E73" w:rsidRDefault="007F0FA3">
      <w:pPr>
        <w:rPr>
          <w:rFonts w:ascii="Times New Roman" w:hAnsi="Times New Roman" w:cs="Times New Roman"/>
          <w:sz w:val="28"/>
          <w:szCs w:val="28"/>
          <w:u w:val="single"/>
        </w:rPr>
      </w:pPr>
      <w:r w:rsidRPr="00FE5E73">
        <w:rPr>
          <w:rFonts w:ascii="Times New Roman" w:hAnsi="Times New Roman" w:cs="Times New Roman"/>
          <w:sz w:val="28"/>
          <w:szCs w:val="28"/>
          <w:u w:val="single"/>
        </w:rPr>
        <w:t>Analysis</w:t>
      </w:r>
    </w:p>
    <w:p w14:paraId="2E4DED4B" w14:textId="77777777" w:rsidR="000F67C7" w:rsidRDefault="000F67C7" w:rsidP="000F67C7">
      <w:r>
        <w:t>With forecasts of mailed ballots being as high as 50% of the ballots in the 2024 election. We think it of critical importance that the Anoka County Commissioners be aware of the errors produced by ES&amp;S voting machines from Mailed Ballot Fold Lines.</w:t>
      </w:r>
    </w:p>
    <w:p w14:paraId="7E951136" w14:textId="77777777" w:rsidR="000F67C7" w:rsidRDefault="000F67C7" w:rsidP="000F67C7">
      <w:r>
        <w:t>Chart 1 and Chart 2 are from Dodge County, WI website which posts both the Scanned Ballot Image and its resultant Cast Vote Record (CVR). The ballot lines are shown in two places on Chart 1. The lower one intersects the oval for write-in for the Governor’s race and Chart 2 shows this was recorded as an “overvoted”, clearly CANCELLING THE VOTER’s INTENDED CHOICE!</w:t>
      </w:r>
    </w:p>
    <w:p w14:paraId="37C242F2" w14:textId="77777777" w:rsidR="000F67C7" w:rsidRDefault="000F67C7" w:rsidP="000F67C7">
      <w:r>
        <w:t>Sample Ballots 1 and 2 shows a sample ballot for Anoka County for the 2022 general While a machine folded ballot was not available from Election Management, the ballot fold lines would fall approximately election1/3 and 3/3 down each page.</w:t>
      </w:r>
    </w:p>
    <w:p w14:paraId="328F2158" w14:textId="77777777" w:rsidR="000F67C7" w:rsidRDefault="000F67C7" w:rsidP="000F67C7">
      <w:r>
        <w:t>Chart 3 summarizes the tabulation of the “Overvote” results from the CVR’s posted by Election Management to the Anoka County website.  One need not be a statistician nor rocket scientist to see the disproportionate numbers in the races most likely to have had fold lines on mailed ballots. The judges/justices races were virtually all with only one candidate! There is clearly evidence of a problem here!!</w:t>
      </w:r>
    </w:p>
    <w:p w14:paraId="01EE0127" w14:textId="56490EC1" w:rsidR="000F67C7" w:rsidRDefault="000F67C7" w:rsidP="000F67C7">
      <w:r>
        <w:t>While Scanned Ballot Images were not posted (but could have been had our request been dealt with in a timely fashion), THOSE SCANNED BALLOT IMAGES ARE STILL AVAILABLE ON THE FLASH DRIVES FROM THE ELECTION. It is not against the new state law for Anoka Election Management to view those images and address the magnitude of this issue.</w:t>
      </w:r>
    </w:p>
    <w:p w14:paraId="0A3F020F" w14:textId="4BC7D5BC" w:rsidR="00882582" w:rsidRPr="00FE5E73" w:rsidRDefault="000F67C7" w:rsidP="000F67C7">
      <w:pPr>
        <w:rPr>
          <w:rFonts w:ascii="Times New Roman" w:hAnsi="Times New Roman" w:cs="Times New Roman"/>
          <w:sz w:val="28"/>
          <w:szCs w:val="28"/>
        </w:rPr>
      </w:pPr>
      <w:r>
        <w:rPr>
          <w:rFonts w:ascii="Times New Roman" w:hAnsi="Times New Roman" w:cs="Times New Roman"/>
          <w:sz w:val="28"/>
          <w:szCs w:val="28"/>
          <w:u w:val="single"/>
        </w:rPr>
        <w:t xml:space="preserve"> see attached</w:t>
      </w:r>
    </w:p>
    <w:p w14:paraId="2E3EB7FA" w14:textId="77777777" w:rsidR="00016BAE" w:rsidRPr="00FE5E73" w:rsidRDefault="00016BAE" w:rsidP="00A75C20">
      <w:pPr>
        <w:spacing w:after="0"/>
        <w:rPr>
          <w:rFonts w:ascii="Times New Roman" w:hAnsi="Times New Roman" w:cs="Times New Roman"/>
          <w:sz w:val="28"/>
          <w:szCs w:val="28"/>
        </w:rPr>
      </w:pPr>
    </w:p>
    <w:p w14:paraId="3724CEB2" w14:textId="77777777" w:rsidR="00A75C20" w:rsidRPr="000F67C7" w:rsidRDefault="00A75C20" w:rsidP="00A75C20">
      <w:pPr>
        <w:spacing w:after="0"/>
        <w:rPr>
          <w:rFonts w:ascii="Times New Roman" w:hAnsi="Times New Roman" w:cs="Times New Roman"/>
          <w:sz w:val="24"/>
          <w:szCs w:val="24"/>
        </w:rPr>
      </w:pPr>
      <w:r w:rsidRPr="000F67C7">
        <w:rPr>
          <w:rFonts w:ascii="Times New Roman" w:hAnsi="Times New Roman" w:cs="Times New Roman"/>
          <w:sz w:val="24"/>
          <w:szCs w:val="24"/>
        </w:rPr>
        <w:t>Note: This Memorandum and Report will be emailed to Board Members, County</w:t>
      </w:r>
    </w:p>
    <w:p w14:paraId="1A1A4ED5" w14:textId="77777777" w:rsidR="00A75C20" w:rsidRPr="000F67C7" w:rsidRDefault="00A75C20" w:rsidP="00A75C20">
      <w:pPr>
        <w:spacing w:after="0"/>
        <w:rPr>
          <w:rFonts w:ascii="Times New Roman" w:hAnsi="Times New Roman" w:cs="Times New Roman"/>
          <w:sz w:val="24"/>
          <w:szCs w:val="24"/>
        </w:rPr>
      </w:pPr>
      <w:r w:rsidRPr="000F67C7">
        <w:rPr>
          <w:rFonts w:ascii="Times New Roman" w:hAnsi="Times New Roman" w:cs="Times New Roman"/>
          <w:sz w:val="24"/>
          <w:szCs w:val="24"/>
        </w:rPr>
        <w:t>Administrator, PRT Division Head and Elections Manager.</w:t>
      </w:r>
    </w:p>
    <w:sectPr w:rsidR="00A75C20" w:rsidRPr="000F67C7" w:rsidSect="00EA4C7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FA3"/>
    <w:rsid w:val="00016BAE"/>
    <w:rsid w:val="00073E3E"/>
    <w:rsid w:val="000756DD"/>
    <w:rsid w:val="000F67C7"/>
    <w:rsid w:val="001D38FA"/>
    <w:rsid w:val="002018B1"/>
    <w:rsid w:val="002B482C"/>
    <w:rsid w:val="00596C64"/>
    <w:rsid w:val="00633D6A"/>
    <w:rsid w:val="00674E7D"/>
    <w:rsid w:val="007F0FA3"/>
    <w:rsid w:val="00816EA7"/>
    <w:rsid w:val="00882582"/>
    <w:rsid w:val="0089001C"/>
    <w:rsid w:val="009944D0"/>
    <w:rsid w:val="009F35FE"/>
    <w:rsid w:val="00A51AB6"/>
    <w:rsid w:val="00A75C20"/>
    <w:rsid w:val="00B76C2D"/>
    <w:rsid w:val="00BA4DCC"/>
    <w:rsid w:val="00EA4AB0"/>
    <w:rsid w:val="00EA4C71"/>
    <w:rsid w:val="00FE5E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05E0D"/>
  <w15:chartTrackingRefBased/>
  <w15:docId w15:val="{D1FCB90D-391C-429F-BCFE-395F0C1A1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F0FA3"/>
    <w:rPr>
      <w:color w:val="0563C1"/>
      <w:u w:val="single"/>
    </w:rPr>
  </w:style>
  <w:style w:type="paragraph" w:customStyle="1" w:styleId="is-style-has-big-number">
    <w:name w:val="is-style-has-big-number"/>
    <w:basedOn w:val="Normal"/>
    <w:rsid w:val="007F0FA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F0FA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28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321</Words>
  <Characters>1833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Channing Stowell</cp:lastModifiedBy>
  <cp:revision>4</cp:revision>
  <dcterms:created xsi:type="dcterms:W3CDTF">2023-10-10T04:52:00Z</dcterms:created>
  <dcterms:modified xsi:type="dcterms:W3CDTF">2023-10-10T05:06:00Z</dcterms:modified>
</cp:coreProperties>
</file>