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BBE9DE" w14:textId="77777777" w:rsidR="00F4540B" w:rsidRDefault="00F4540B" w:rsidP="00F4540B">
      <w:pPr>
        <w:spacing w:before="100" w:beforeAutospacing="1" w:after="100" w:afterAutospacing="1"/>
        <w:rPr>
          <w:rFonts w:ascii="Times New Roman" w:eastAsia="Times New Roman" w:hAnsi="Times New Roman" w:cs="Times New Roman"/>
        </w:rPr>
      </w:pPr>
    </w:p>
    <w:p w14:paraId="695F332E" w14:textId="77777777" w:rsidR="00BC4EDC" w:rsidRDefault="00BC4EDC" w:rsidP="00F4540B">
      <w:pPr>
        <w:spacing w:before="100" w:beforeAutospacing="1" w:after="100" w:afterAutospacing="1"/>
        <w:rPr>
          <w:rFonts w:ascii="Times New Roman" w:eastAsia="Times New Roman" w:hAnsi="Times New Roman" w:cs="Times New Roman"/>
        </w:rPr>
      </w:pPr>
      <w:r w:rsidRPr="00BC4EDC">
        <w:rPr>
          <w:rFonts w:ascii="Times New Roman" w:eastAsia="Times New Roman" w:hAnsi="Times New Roman" w:cs="Times New Roman"/>
        </w:rPr>
        <w:t>Hide and Seek with Secretary of State Steve Simon and "Election Integrity" Republicans</w:t>
      </w:r>
    </w:p>
    <w:p w14:paraId="74EFF577" w14:textId="77777777" w:rsidR="00BC4EDC" w:rsidRDefault="00BC4EDC" w:rsidP="00F4540B">
      <w:pPr>
        <w:spacing w:before="100" w:beforeAutospacing="1" w:after="100" w:afterAutospacing="1"/>
        <w:rPr>
          <w:rFonts w:ascii="Times New Roman" w:eastAsia="Times New Roman" w:hAnsi="Times New Roman" w:cs="Times New Roman"/>
        </w:rPr>
      </w:pPr>
    </w:p>
    <w:p w14:paraId="148E625A" w14:textId="043B6074" w:rsidR="00F4540B" w:rsidRDefault="0000747B" w:rsidP="00F4540B">
      <w:pPr>
        <w:spacing w:before="100" w:beforeAutospacing="1" w:after="100" w:afterAutospacing="1"/>
        <w:rPr>
          <w:rFonts w:ascii="Times New Roman" w:eastAsia="Times New Roman" w:hAnsi="Times New Roman" w:cs="Times New Roman"/>
        </w:rPr>
      </w:pPr>
      <w:r w:rsidRPr="0000747B">
        <w:rPr>
          <w:rFonts w:ascii="Times New Roman" w:eastAsia="Times New Roman" w:hAnsi="Times New Roman" w:cs="Times New Roman"/>
        </w:rPr>
        <w:t>Is Mr. Simon saying transparency is impossible? Are Republicans to be trusted who say they want election integrity but also are comfortable keeping the machines?</w:t>
      </w:r>
    </w:p>
    <w:p w14:paraId="3A34651E" w14:textId="77777777" w:rsidR="00F4540B" w:rsidRDefault="00F4540B" w:rsidP="00F4540B">
      <w:pPr>
        <w:spacing w:before="100" w:beforeAutospacing="1" w:after="100" w:afterAutospacing="1"/>
        <w:rPr>
          <w:rFonts w:ascii="Times New Roman" w:eastAsia="Times New Roman" w:hAnsi="Times New Roman" w:cs="Times New Roman"/>
        </w:rPr>
      </w:pPr>
    </w:p>
    <w:p w14:paraId="048D789B" w14:textId="355FE080" w:rsidR="00F4540B" w:rsidRPr="00F4540B" w:rsidRDefault="00F4540B" w:rsidP="00F4540B">
      <w:pPr>
        <w:spacing w:before="100" w:beforeAutospacing="1" w:after="100" w:afterAutospacing="1"/>
        <w:rPr>
          <w:rFonts w:ascii="Times New Roman" w:eastAsia="Times New Roman" w:hAnsi="Times New Roman" w:cs="Times New Roman"/>
        </w:rPr>
      </w:pPr>
      <w:r w:rsidRPr="00F4540B">
        <w:rPr>
          <w:rFonts w:ascii="Times New Roman" w:eastAsia="Times New Roman" w:hAnsi="Times New Roman" w:cs="Times New Roman"/>
        </w:rPr>
        <w:t>Data automatically collected by tabulators which tallied Minnesota votes in the 2020 General Election could resolve whether election fraud occurred, but that data has been withheld from the public for over 22 months, and continues to be, in all 87 Minnesota counties, while even the Minnesota Secretary of State Steve Simon has seemingly tried to falsely suggest releasing this public data would violate the law while providing no statute to support that claim.</w:t>
      </w:r>
    </w:p>
    <w:p w14:paraId="42588B2E" w14:textId="77777777" w:rsidR="00F4540B" w:rsidRPr="00F4540B" w:rsidRDefault="000735AC" w:rsidP="00F4540B">
      <w:pPr>
        <w:rPr>
          <w:rFonts w:ascii="Times New Roman" w:eastAsia="Times New Roman" w:hAnsi="Times New Roman" w:cs="Times New Roman"/>
        </w:rPr>
      </w:pPr>
      <w:r w:rsidRPr="00F4540B">
        <w:rPr>
          <w:rFonts w:ascii="Times New Roman" w:eastAsia="Times New Roman" w:hAnsi="Times New Roman" w:cs="Times New Roman"/>
          <w:noProof/>
        </w:rPr>
        <w:pict w14:anchorId="1B48246D">
          <v:rect id="_x0000_i1029" alt="" style="width:468pt;height:.05pt;mso-width-percent:0;mso-height-percent:0;mso-width-percent:0;mso-height-percent:0" o:hralign="center" o:hrstd="t" o:hr="t" fillcolor="#a0a0a0" stroked="f"/>
        </w:pict>
      </w:r>
    </w:p>
    <w:p w14:paraId="59E03861" w14:textId="77777777" w:rsidR="00F4540B" w:rsidRPr="00F4540B" w:rsidRDefault="00F4540B" w:rsidP="00F4540B">
      <w:pPr>
        <w:spacing w:before="100" w:beforeAutospacing="1" w:after="100" w:afterAutospacing="1"/>
        <w:rPr>
          <w:rFonts w:ascii="Times New Roman" w:eastAsia="Times New Roman" w:hAnsi="Times New Roman" w:cs="Times New Roman"/>
        </w:rPr>
      </w:pPr>
      <w:r w:rsidRPr="00F4540B">
        <w:rPr>
          <w:rFonts w:ascii="Times New Roman" w:eastAsia="Times New Roman" w:hAnsi="Times New Roman" w:cs="Times New Roman"/>
        </w:rPr>
        <w:t>Midwest Seeds is a reader-supported publication. To receive new posts and support ongoing efforts to increase transparency in Minnesota elections, why not become a free or paid subscriber? To learn more about election fraud in Minnesota, read [S]elections in Minnesota available free digitally from https://leanpub.com/sim2020 or in paperback from Amazon and Barnes &amp; Noble.</w:t>
      </w:r>
    </w:p>
    <w:p w14:paraId="09DFC4D2" w14:textId="77777777" w:rsidR="00F4540B" w:rsidRPr="00F4540B" w:rsidRDefault="00F4540B" w:rsidP="00F4540B">
      <w:pPr>
        <w:pBdr>
          <w:bottom w:val="single" w:sz="6" w:space="1" w:color="auto"/>
        </w:pBdr>
        <w:jc w:val="center"/>
        <w:rPr>
          <w:rFonts w:ascii="Arial" w:eastAsia="Times New Roman" w:hAnsi="Arial" w:cs="Arial"/>
          <w:vanish/>
          <w:sz w:val="16"/>
          <w:szCs w:val="16"/>
        </w:rPr>
      </w:pPr>
      <w:r w:rsidRPr="00F4540B">
        <w:rPr>
          <w:rFonts w:ascii="Arial" w:eastAsia="Times New Roman" w:hAnsi="Arial" w:cs="Arial"/>
          <w:vanish/>
          <w:sz w:val="16"/>
          <w:szCs w:val="16"/>
        </w:rPr>
        <w:t>Top of Form</w:t>
      </w:r>
    </w:p>
    <w:p w14:paraId="688E6F1F" w14:textId="77777777" w:rsidR="00F4540B" w:rsidRPr="00F4540B" w:rsidRDefault="00F4540B" w:rsidP="00F4540B">
      <w:pPr>
        <w:pBdr>
          <w:top w:val="single" w:sz="6" w:space="1" w:color="auto"/>
        </w:pBdr>
        <w:jc w:val="center"/>
        <w:rPr>
          <w:rFonts w:ascii="Arial" w:eastAsia="Times New Roman" w:hAnsi="Arial" w:cs="Arial"/>
          <w:vanish/>
          <w:sz w:val="16"/>
          <w:szCs w:val="16"/>
        </w:rPr>
      </w:pPr>
      <w:r w:rsidRPr="00F4540B">
        <w:rPr>
          <w:rFonts w:ascii="Arial" w:eastAsia="Times New Roman" w:hAnsi="Arial" w:cs="Arial"/>
          <w:vanish/>
          <w:sz w:val="16"/>
          <w:szCs w:val="16"/>
        </w:rPr>
        <w:t>Bottom of Form</w:t>
      </w:r>
    </w:p>
    <w:p w14:paraId="3B49F95D" w14:textId="77777777" w:rsidR="00F4540B" w:rsidRPr="00F4540B" w:rsidRDefault="000735AC" w:rsidP="00F4540B">
      <w:pPr>
        <w:rPr>
          <w:rFonts w:ascii="Times New Roman" w:eastAsia="Times New Roman" w:hAnsi="Times New Roman" w:cs="Times New Roman"/>
        </w:rPr>
      </w:pPr>
      <w:r w:rsidRPr="00F4540B">
        <w:rPr>
          <w:rFonts w:ascii="Times New Roman" w:eastAsia="Times New Roman" w:hAnsi="Times New Roman" w:cs="Times New Roman"/>
          <w:noProof/>
        </w:rPr>
        <w:pict w14:anchorId="39AA3CD8">
          <v:rect id="_x0000_i1028" alt="" style="width:468pt;height:.05pt;mso-width-percent:0;mso-height-percent:0;mso-width-percent:0;mso-height-percent:0" o:hralign="center" o:hrstd="t" o:hr="t" fillcolor="#a0a0a0" stroked="f"/>
        </w:pict>
      </w:r>
    </w:p>
    <w:p w14:paraId="1FF03D5A" w14:textId="77777777" w:rsidR="00F4540B" w:rsidRPr="00F4540B" w:rsidRDefault="00F4540B" w:rsidP="00F4540B">
      <w:pPr>
        <w:spacing w:before="100" w:beforeAutospacing="1" w:after="100" w:afterAutospacing="1"/>
        <w:outlineLvl w:val="1"/>
        <w:rPr>
          <w:rFonts w:ascii="Times New Roman" w:eastAsia="Times New Roman" w:hAnsi="Times New Roman" w:cs="Times New Roman"/>
          <w:b/>
          <w:bCs/>
          <w:sz w:val="36"/>
          <w:szCs w:val="36"/>
        </w:rPr>
      </w:pPr>
      <w:r w:rsidRPr="00F4540B">
        <w:rPr>
          <w:rFonts w:ascii="Times New Roman" w:eastAsia="Times New Roman" w:hAnsi="Times New Roman" w:cs="Times New Roman"/>
          <w:b/>
          <w:bCs/>
          <w:sz w:val="36"/>
          <w:szCs w:val="36"/>
        </w:rPr>
        <w:t>A Lawyer’s Skill in Selling</w:t>
      </w:r>
    </w:p>
    <w:p w14:paraId="5E6E73FE" w14:textId="77777777" w:rsidR="00F4540B" w:rsidRPr="00F4540B" w:rsidRDefault="00F4540B" w:rsidP="00F4540B">
      <w:pPr>
        <w:spacing w:before="100" w:beforeAutospacing="1" w:after="100" w:afterAutospacing="1"/>
        <w:rPr>
          <w:rFonts w:ascii="Times New Roman" w:eastAsia="Times New Roman" w:hAnsi="Times New Roman" w:cs="Times New Roman"/>
        </w:rPr>
      </w:pPr>
      <w:r w:rsidRPr="00F4540B">
        <w:rPr>
          <w:rFonts w:ascii="Times New Roman" w:eastAsia="Times New Roman" w:hAnsi="Times New Roman" w:cs="Times New Roman"/>
        </w:rPr>
        <w:t xml:space="preserve">The latest agitprop from </w:t>
      </w:r>
      <w:hyperlink r:id="rId5" w:tgtFrame="_blank" w:history="1">
        <w:r w:rsidRPr="00F4540B">
          <w:rPr>
            <w:rFonts w:ascii="Times New Roman" w:eastAsia="Times New Roman" w:hAnsi="Times New Roman" w:cs="Times New Roman"/>
            <w:color w:val="0000FF"/>
            <w:u w:val="single"/>
          </w:rPr>
          <w:t>MPR</w:t>
        </w:r>
      </w:hyperlink>
      <w:r w:rsidRPr="00F4540B">
        <w:rPr>
          <w:rFonts w:ascii="Times New Roman" w:eastAsia="Times New Roman" w:hAnsi="Times New Roman" w:cs="Times New Roman"/>
        </w:rPr>
        <w:t xml:space="preserve"> and </w:t>
      </w:r>
      <w:hyperlink r:id="rId6" w:tgtFrame="_blank" w:history="1">
        <w:proofErr w:type="spellStart"/>
        <w:r w:rsidRPr="00F4540B">
          <w:rPr>
            <w:rFonts w:ascii="Times New Roman" w:eastAsia="Times New Roman" w:hAnsi="Times New Roman" w:cs="Times New Roman"/>
            <w:color w:val="0000FF"/>
            <w:u w:val="single"/>
          </w:rPr>
          <w:t>MinnPost</w:t>
        </w:r>
        <w:proofErr w:type="spellEnd"/>
      </w:hyperlink>
      <w:r w:rsidRPr="00F4540B">
        <w:rPr>
          <w:rFonts w:ascii="Times New Roman" w:eastAsia="Times New Roman" w:hAnsi="Times New Roman" w:cs="Times New Roman"/>
        </w:rPr>
        <w:t xml:space="preserve"> aim to distract readers from taking daily actions now to revive safe and effective elections township by township, county by county, resting control of outcomes away from black box computerized systems and returning to the will of voters, by counting and tallying ballots by human hand.</w:t>
      </w:r>
    </w:p>
    <w:p w14:paraId="4E64D05B" w14:textId="77777777" w:rsidR="00F4540B" w:rsidRPr="00F4540B" w:rsidRDefault="00F4540B" w:rsidP="00F4540B">
      <w:pPr>
        <w:spacing w:before="100" w:beforeAutospacing="1" w:after="100" w:afterAutospacing="1"/>
        <w:rPr>
          <w:rFonts w:ascii="Times New Roman" w:eastAsia="Times New Roman" w:hAnsi="Times New Roman" w:cs="Times New Roman"/>
        </w:rPr>
      </w:pPr>
      <w:r w:rsidRPr="00F4540B">
        <w:rPr>
          <w:rFonts w:ascii="Times New Roman" w:eastAsia="Times New Roman" w:hAnsi="Times New Roman" w:cs="Times New Roman"/>
        </w:rPr>
        <w:t xml:space="preserve">Because everything to subvert an election exists within the machines themselves, voters will continue showing up in larger and larger numbers to township board meetings and commissioner meetings to express their lack of confidence in the electronic voting system which has </w:t>
      </w:r>
      <w:hyperlink r:id="rId7" w:tgtFrame="_blank" w:history="1">
        <w:r w:rsidRPr="00F4540B">
          <w:rPr>
            <w:rFonts w:ascii="Times New Roman" w:eastAsia="Times New Roman" w:hAnsi="Times New Roman" w:cs="Times New Roman"/>
            <w:color w:val="0000FF"/>
            <w:u w:val="single"/>
          </w:rPr>
          <w:t>so many red flags</w:t>
        </w:r>
      </w:hyperlink>
      <w:r w:rsidRPr="00F4540B">
        <w:rPr>
          <w:rFonts w:ascii="Times New Roman" w:eastAsia="Times New Roman" w:hAnsi="Times New Roman" w:cs="Times New Roman"/>
        </w:rPr>
        <w:t xml:space="preserve"> (Otero County, August 11, 2022) as to make many rightly question whether its flaws were not mistakes but bad by design. Township boards have already passed hand tally resolutions for the August 9, 2022 primary in Minnesota, a trend that seems likely to spread as more supervisors realize their authority to offer alternatives to the machines even if c</w:t>
      </w:r>
      <w:hyperlink r:id="rId8" w:tgtFrame="_blank" w:history="1">
        <w:r w:rsidRPr="00F4540B">
          <w:rPr>
            <w:rFonts w:ascii="Times New Roman" w:eastAsia="Times New Roman" w:hAnsi="Times New Roman" w:cs="Times New Roman"/>
            <w:color w:val="0000FF"/>
            <w:u w:val="single"/>
          </w:rPr>
          <w:t>ounty auditors and attorneys attempt to interfere</w:t>
        </w:r>
      </w:hyperlink>
      <w:r w:rsidRPr="00F4540B">
        <w:rPr>
          <w:rFonts w:ascii="Times New Roman" w:eastAsia="Times New Roman" w:hAnsi="Times New Roman" w:cs="Times New Roman"/>
        </w:rPr>
        <w:t>.</w:t>
      </w:r>
    </w:p>
    <w:p w14:paraId="0C9A2148" w14:textId="77777777" w:rsidR="00F4540B" w:rsidRPr="00F4540B" w:rsidRDefault="00F4540B" w:rsidP="00F4540B">
      <w:pPr>
        <w:spacing w:before="100" w:beforeAutospacing="1" w:after="100" w:afterAutospacing="1"/>
        <w:rPr>
          <w:rFonts w:ascii="Times New Roman" w:eastAsia="Times New Roman" w:hAnsi="Times New Roman" w:cs="Times New Roman"/>
        </w:rPr>
      </w:pPr>
      <w:hyperlink r:id="rId9" w:tgtFrame="_blank" w:history="1">
        <w:r w:rsidRPr="00F4540B">
          <w:rPr>
            <w:rFonts w:ascii="Times New Roman" w:eastAsia="Times New Roman" w:hAnsi="Times New Roman" w:cs="Times New Roman"/>
            <w:color w:val="0000FF"/>
            <w:u w:val="single"/>
          </w:rPr>
          <w:t>This</w:t>
        </w:r>
      </w:hyperlink>
      <w:r w:rsidRPr="00F4540B">
        <w:rPr>
          <w:rFonts w:ascii="Times New Roman" w:eastAsia="Times New Roman" w:hAnsi="Times New Roman" w:cs="Times New Roman"/>
        </w:rPr>
        <w:t xml:space="preserve">, </w:t>
      </w:r>
      <w:hyperlink r:id="rId10" w:tgtFrame="_blank" w:history="1">
        <w:r w:rsidRPr="00F4540B">
          <w:rPr>
            <w:rFonts w:ascii="Times New Roman" w:eastAsia="Times New Roman" w:hAnsi="Times New Roman" w:cs="Times New Roman"/>
            <w:color w:val="0000FF"/>
            <w:u w:val="single"/>
          </w:rPr>
          <w:t>this</w:t>
        </w:r>
      </w:hyperlink>
      <w:r w:rsidRPr="00F4540B">
        <w:rPr>
          <w:rFonts w:ascii="Times New Roman" w:eastAsia="Times New Roman" w:hAnsi="Times New Roman" w:cs="Times New Roman"/>
        </w:rPr>
        <w:t xml:space="preserve">, and </w:t>
      </w:r>
      <w:hyperlink r:id="rId11" w:tgtFrame="_blank" w:history="1">
        <w:r w:rsidRPr="00F4540B">
          <w:rPr>
            <w:rFonts w:ascii="Times New Roman" w:eastAsia="Times New Roman" w:hAnsi="Times New Roman" w:cs="Times New Roman"/>
            <w:color w:val="0000FF"/>
            <w:u w:val="single"/>
          </w:rPr>
          <w:t>this</w:t>
        </w:r>
      </w:hyperlink>
      <w:r w:rsidRPr="00F4540B">
        <w:rPr>
          <w:rFonts w:ascii="Times New Roman" w:eastAsia="Times New Roman" w:hAnsi="Times New Roman" w:cs="Times New Roman"/>
        </w:rPr>
        <w:t xml:space="preserve"> (cast vote record coverup series) have begun chronicling the utility of cast vote records. Only a tiny sample of communications statewide seeking transparency from local government is shared in those articles. In the future, communications between the people and </w:t>
      </w:r>
      <w:r w:rsidRPr="00F4540B">
        <w:rPr>
          <w:rFonts w:ascii="Times New Roman" w:eastAsia="Times New Roman" w:hAnsi="Times New Roman" w:cs="Times New Roman"/>
        </w:rPr>
        <w:lastRenderedPageBreak/>
        <w:t xml:space="preserve">government on important matters like this are likely to be made public through utilities like a decentralized version of </w:t>
      </w:r>
      <w:hyperlink r:id="rId12" w:tgtFrame="_blank" w:history="1">
        <w:r w:rsidRPr="00F4540B">
          <w:rPr>
            <w:rFonts w:ascii="Times New Roman" w:eastAsia="Times New Roman" w:hAnsi="Times New Roman" w:cs="Times New Roman"/>
            <w:color w:val="0000FF"/>
            <w:u w:val="single"/>
          </w:rPr>
          <w:t xml:space="preserve">Project </w:t>
        </w:r>
        <w:proofErr w:type="spellStart"/>
        <w:r w:rsidRPr="00F4540B">
          <w:rPr>
            <w:rFonts w:ascii="Times New Roman" w:eastAsia="Times New Roman" w:hAnsi="Times New Roman" w:cs="Times New Roman"/>
            <w:color w:val="0000FF"/>
            <w:u w:val="single"/>
          </w:rPr>
          <w:t>Apario</w:t>
        </w:r>
        <w:proofErr w:type="spellEnd"/>
      </w:hyperlink>
      <w:r w:rsidRPr="00F4540B">
        <w:rPr>
          <w:rFonts w:ascii="Times New Roman" w:eastAsia="Times New Roman" w:hAnsi="Times New Roman" w:cs="Times New Roman"/>
        </w:rPr>
        <w:t xml:space="preserve"> which might automatically ingest documents for timely public access.</w:t>
      </w:r>
    </w:p>
    <w:p w14:paraId="0FFB820E" w14:textId="77777777" w:rsidR="00F4540B" w:rsidRPr="00F4540B" w:rsidRDefault="00F4540B" w:rsidP="00F4540B">
      <w:pPr>
        <w:spacing w:before="100" w:beforeAutospacing="1" w:after="100" w:afterAutospacing="1"/>
        <w:rPr>
          <w:rFonts w:ascii="Times New Roman" w:eastAsia="Times New Roman" w:hAnsi="Times New Roman" w:cs="Times New Roman"/>
        </w:rPr>
      </w:pPr>
      <w:r w:rsidRPr="00F4540B">
        <w:rPr>
          <w:rFonts w:ascii="Times New Roman" w:eastAsia="Times New Roman" w:hAnsi="Times New Roman" w:cs="Times New Roman"/>
        </w:rPr>
        <w:t xml:space="preserve">The immediate publication of the 2020 General Election cast vote records for all Minnesota counties, as was also </w:t>
      </w:r>
      <w:hyperlink r:id="rId13" w:tgtFrame="_blank" w:history="1">
        <w:r w:rsidRPr="00F4540B">
          <w:rPr>
            <w:rFonts w:ascii="Times New Roman" w:eastAsia="Times New Roman" w:hAnsi="Times New Roman" w:cs="Times New Roman"/>
            <w:color w:val="0000FF"/>
            <w:u w:val="single"/>
          </w:rPr>
          <w:t>called for ahead of the 2022 Primary Election</w:t>
        </w:r>
      </w:hyperlink>
      <w:r w:rsidRPr="00F4540B">
        <w:rPr>
          <w:rFonts w:ascii="Times New Roman" w:eastAsia="Times New Roman" w:hAnsi="Times New Roman" w:cs="Times New Roman"/>
        </w:rPr>
        <w:t xml:space="preserve"> at a Carver County commissioner meeting, could resolve many questions that concerned voters have because they show what the tabulators logged while recording, tallying, and reporting votes. The authors of the MPR and </w:t>
      </w:r>
      <w:proofErr w:type="spellStart"/>
      <w:r w:rsidRPr="00F4540B">
        <w:rPr>
          <w:rFonts w:ascii="Times New Roman" w:eastAsia="Times New Roman" w:hAnsi="Times New Roman" w:cs="Times New Roman"/>
        </w:rPr>
        <w:t>MinnPost</w:t>
      </w:r>
      <w:proofErr w:type="spellEnd"/>
      <w:r w:rsidRPr="00F4540B">
        <w:rPr>
          <w:rFonts w:ascii="Times New Roman" w:eastAsia="Times New Roman" w:hAnsi="Times New Roman" w:cs="Times New Roman"/>
        </w:rPr>
        <w:t xml:space="preserve"> articles show no indication of having read these reports although the MPR writer was invited to when they asked me to interview for the MPR piece, </w:t>
      </w:r>
      <w:hyperlink r:id="rId14" w:tgtFrame="_blank" w:history="1">
        <w:r w:rsidRPr="00F4540B">
          <w:rPr>
            <w:rFonts w:ascii="Times New Roman" w:eastAsia="Times New Roman" w:hAnsi="Times New Roman" w:cs="Times New Roman"/>
            <w:color w:val="0000FF"/>
            <w:u w:val="single"/>
          </w:rPr>
          <w:t>which I declined</w:t>
        </w:r>
      </w:hyperlink>
      <w:r w:rsidRPr="00F4540B">
        <w:rPr>
          <w:rFonts w:ascii="Times New Roman" w:eastAsia="Times New Roman" w:hAnsi="Times New Roman" w:cs="Times New Roman"/>
        </w:rPr>
        <w:t xml:space="preserve"> after it appeared the writer wasn’t interested in rigorously studying available research, data, and evidence on the electronic voting system. </w:t>
      </w:r>
    </w:p>
    <w:p w14:paraId="3EB8FDB8" w14:textId="77777777" w:rsidR="00F4540B" w:rsidRPr="00F4540B" w:rsidRDefault="00F4540B" w:rsidP="00F4540B">
      <w:pPr>
        <w:spacing w:before="100" w:beforeAutospacing="1" w:after="100" w:afterAutospacing="1"/>
        <w:rPr>
          <w:rFonts w:ascii="Times New Roman" w:eastAsia="Times New Roman" w:hAnsi="Times New Roman" w:cs="Times New Roman"/>
        </w:rPr>
      </w:pPr>
      <w:r w:rsidRPr="00F4540B">
        <w:rPr>
          <w:rFonts w:ascii="Times New Roman" w:eastAsia="Times New Roman" w:hAnsi="Times New Roman" w:cs="Times New Roman"/>
        </w:rPr>
        <w:t xml:space="preserve">There are no released cast vote records from 2020 and without them the veracity of the reported vote totals in Minnesota cannot even begin to be confirmed, especially after the </w:t>
      </w:r>
      <w:hyperlink r:id="rId15" w:tgtFrame="_blank" w:history="1">
        <w:r w:rsidRPr="00F4540B">
          <w:rPr>
            <w:rFonts w:ascii="Times New Roman" w:eastAsia="Times New Roman" w:hAnsi="Times New Roman" w:cs="Times New Roman"/>
            <w:color w:val="0000FF"/>
            <w:u w:val="single"/>
          </w:rPr>
          <w:t>Secretary of State declined to audit</w:t>
        </w:r>
      </w:hyperlink>
      <w:r w:rsidRPr="00F4540B">
        <w:rPr>
          <w:rFonts w:ascii="Times New Roman" w:eastAsia="Times New Roman" w:hAnsi="Times New Roman" w:cs="Times New Roman"/>
        </w:rPr>
        <w:t xml:space="preserve"> a small county (by population), Crow Wing. </w:t>
      </w:r>
    </w:p>
    <w:p w14:paraId="59EA633E" w14:textId="77777777" w:rsidR="00F4540B" w:rsidRPr="00F4540B" w:rsidRDefault="00F4540B" w:rsidP="00F4540B">
      <w:pPr>
        <w:spacing w:before="100" w:beforeAutospacing="1" w:after="100" w:afterAutospacing="1"/>
        <w:rPr>
          <w:rFonts w:ascii="Times New Roman" w:eastAsia="Times New Roman" w:hAnsi="Times New Roman" w:cs="Times New Roman"/>
        </w:rPr>
      </w:pPr>
      <w:r w:rsidRPr="00F4540B">
        <w:rPr>
          <w:rFonts w:ascii="Times New Roman" w:eastAsia="Times New Roman" w:hAnsi="Times New Roman" w:cs="Times New Roman"/>
        </w:rPr>
        <w:t xml:space="preserve">Regarding the cast vote records, now the Minnesota Secretary of State has </w:t>
      </w:r>
      <w:hyperlink r:id="rId16" w:tgtFrame="_blank" w:history="1">
        <w:r w:rsidRPr="00F4540B">
          <w:rPr>
            <w:rFonts w:ascii="Times New Roman" w:eastAsia="Times New Roman" w:hAnsi="Times New Roman" w:cs="Times New Roman"/>
            <w:color w:val="0000FF"/>
            <w:u w:val="single"/>
          </w:rPr>
          <w:t>said</w:t>
        </w:r>
      </w:hyperlink>
      <w:r w:rsidRPr="00F4540B">
        <w:rPr>
          <w:rFonts w:ascii="Times New Roman" w:eastAsia="Times New Roman" w:hAnsi="Times New Roman" w:cs="Times New Roman"/>
        </w:rPr>
        <w:t xml:space="preserve">: </w:t>
      </w:r>
    </w:p>
    <w:p w14:paraId="0FEE34D7" w14:textId="77777777" w:rsidR="00F4540B" w:rsidRPr="00F4540B" w:rsidRDefault="00F4540B" w:rsidP="00F4540B">
      <w:pPr>
        <w:spacing w:beforeAutospacing="1" w:afterAutospacing="1"/>
        <w:rPr>
          <w:rFonts w:ascii="Times New Roman" w:eastAsia="Times New Roman" w:hAnsi="Times New Roman" w:cs="Times New Roman"/>
        </w:rPr>
      </w:pPr>
      <w:r w:rsidRPr="00F4540B">
        <w:rPr>
          <w:rFonts w:ascii="Times New Roman" w:eastAsia="Times New Roman" w:hAnsi="Times New Roman" w:cs="Times New Roman"/>
        </w:rPr>
        <w:t>Some requests are impossible to meet, such as numerous data requests counties are receiving for the cast vote record, or CVR, an electronic record of how an individual voted.</w:t>
      </w:r>
    </w:p>
    <w:p w14:paraId="406DE47D" w14:textId="77777777" w:rsidR="00F4540B" w:rsidRPr="00F4540B" w:rsidRDefault="00F4540B" w:rsidP="00F4540B">
      <w:pPr>
        <w:spacing w:beforeAutospacing="1" w:afterAutospacing="1"/>
        <w:rPr>
          <w:rFonts w:ascii="Times New Roman" w:eastAsia="Times New Roman" w:hAnsi="Times New Roman" w:cs="Times New Roman"/>
        </w:rPr>
      </w:pPr>
      <w:r w:rsidRPr="00F4540B">
        <w:rPr>
          <w:rFonts w:ascii="Times New Roman" w:eastAsia="Times New Roman" w:hAnsi="Times New Roman" w:cs="Times New Roman"/>
        </w:rPr>
        <w:t>Vote tabulating machines can only produce a CVR if that feature is turned on ahead of time, which no Minnesota county did in 2020, Simon said. And there are questions whether such data is even public under Minnesota law.</w:t>
      </w:r>
    </w:p>
    <w:p w14:paraId="52E354B8" w14:textId="77777777" w:rsidR="00F4540B" w:rsidRPr="00F4540B" w:rsidRDefault="00F4540B" w:rsidP="00F4540B">
      <w:pPr>
        <w:spacing w:before="100" w:beforeAutospacing="1" w:after="100" w:afterAutospacing="1"/>
        <w:rPr>
          <w:rFonts w:ascii="Times New Roman" w:eastAsia="Times New Roman" w:hAnsi="Times New Roman" w:cs="Times New Roman"/>
        </w:rPr>
      </w:pPr>
      <w:r w:rsidRPr="00F4540B">
        <w:rPr>
          <w:rFonts w:ascii="Times New Roman" w:eastAsia="Times New Roman" w:hAnsi="Times New Roman" w:cs="Times New Roman"/>
        </w:rPr>
        <w:t xml:space="preserve">Mr. Simon’s background and experience as a lawyer is on display here, but before analyzing this in light detail, remember that many are quite aware of Mr. Simon’s participation in </w:t>
      </w:r>
      <w:hyperlink r:id="rId17" w:anchor="leanpub-auto-chapter-one---preparation" w:tgtFrame="_blank" w:history="1">
        <w:r w:rsidRPr="00F4540B">
          <w:rPr>
            <w:rFonts w:ascii="Times New Roman" w:eastAsia="Times New Roman" w:hAnsi="Times New Roman" w:cs="Times New Roman"/>
            <w:color w:val="0000FF"/>
            <w:u w:val="single"/>
          </w:rPr>
          <w:t>the preparation for the 2020 General Election in Minnesota</w:t>
        </w:r>
      </w:hyperlink>
      <w:r w:rsidRPr="00F4540B">
        <w:rPr>
          <w:rFonts w:ascii="Times New Roman" w:eastAsia="Times New Roman" w:hAnsi="Times New Roman" w:cs="Times New Roman"/>
        </w:rPr>
        <w:t>—the following cases were put into motion after the Minnesota Legislature, in April 2020, rejected Secretary of State Steve Simon’s request for irrevocable power to alter election law during a pandemic.</w:t>
      </w:r>
    </w:p>
    <w:p w14:paraId="7635F15B" w14:textId="77777777" w:rsidR="00F4540B" w:rsidRPr="00F4540B" w:rsidRDefault="00F4540B" w:rsidP="00F4540B">
      <w:pPr>
        <w:numPr>
          <w:ilvl w:val="0"/>
          <w:numId w:val="9"/>
        </w:numPr>
        <w:spacing w:before="100" w:beforeAutospacing="1" w:after="100" w:afterAutospacing="1"/>
        <w:rPr>
          <w:rFonts w:ascii="Times New Roman" w:eastAsia="Times New Roman" w:hAnsi="Times New Roman" w:cs="Times New Roman"/>
        </w:rPr>
      </w:pPr>
      <w:r w:rsidRPr="00F4540B">
        <w:rPr>
          <w:rFonts w:ascii="Times New Roman" w:eastAsia="Times New Roman" w:hAnsi="Times New Roman" w:cs="Times New Roman"/>
        </w:rPr>
        <w:t xml:space="preserve">LaRose v. Simon - 1) Removed witness requirements for mail voters in Primary - 2) Extended the deadline to accept mail ballots (2 days) - STIPULATION AND PARTIAL CONSENT DECREE - </w:t>
      </w:r>
      <w:hyperlink r:id="rId18" w:tgtFrame="_blank" w:history="1">
        <w:r w:rsidRPr="00F4540B">
          <w:rPr>
            <w:rFonts w:ascii="Times New Roman" w:eastAsia="Times New Roman" w:hAnsi="Times New Roman" w:cs="Times New Roman"/>
            <w:color w:val="0000FF"/>
            <w:u w:val="single"/>
          </w:rPr>
          <w:t>Read LaRose Order 62 CV 20 3149 Order on July 31 Motions</w:t>
        </w:r>
      </w:hyperlink>
    </w:p>
    <w:p w14:paraId="0E791A16" w14:textId="77777777" w:rsidR="00F4540B" w:rsidRPr="00F4540B" w:rsidRDefault="00F4540B" w:rsidP="00F4540B">
      <w:pPr>
        <w:numPr>
          <w:ilvl w:val="0"/>
          <w:numId w:val="9"/>
        </w:numPr>
        <w:spacing w:before="100" w:beforeAutospacing="1" w:after="100" w:afterAutospacing="1"/>
        <w:rPr>
          <w:rFonts w:ascii="Times New Roman" w:eastAsia="Times New Roman" w:hAnsi="Times New Roman" w:cs="Times New Roman"/>
        </w:rPr>
      </w:pPr>
      <w:r w:rsidRPr="00F4540B">
        <w:rPr>
          <w:rFonts w:ascii="Times New Roman" w:eastAsia="Times New Roman" w:hAnsi="Times New Roman" w:cs="Times New Roman"/>
        </w:rPr>
        <w:t xml:space="preserve">NAACP v. Simon - 1) Removed Witness Requirements for mail voters in General, 2) Extended the deadline to accept mail ballots (7 days), 3) MN Supreme Court Scheduled for September 3, 2020 - STIPULATION AND PARTIAL CONSENT DECREE - </w:t>
      </w:r>
      <w:hyperlink r:id="rId19" w:tgtFrame="_blank" w:history="1">
        <w:r w:rsidRPr="00F4540B">
          <w:rPr>
            <w:rFonts w:ascii="Times New Roman" w:eastAsia="Times New Roman" w:hAnsi="Times New Roman" w:cs="Times New Roman"/>
            <w:color w:val="0000FF"/>
            <w:u w:val="single"/>
          </w:rPr>
          <w:t>Read NAACP Order 62 CV 20 3625 Order on July 31 Motions</w:t>
        </w:r>
      </w:hyperlink>
    </w:p>
    <w:p w14:paraId="56EA725E" w14:textId="77777777" w:rsidR="00F4540B" w:rsidRPr="00F4540B" w:rsidRDefault="00F4540B" w:rsidP="00F4540B">
      <w:pPr>
        <w:spacing w:before="100" w:beforeAutospacing="1" w:after="100" w:afterAutospacing="1"/>
        <w:rPr>
          <w:rFonts w:ascii="Times New Roman" w:eastAsia="Times New Roman" w:hAnsi="Times New Roman" w:cs="Times New Roman"/>
        </w:rPr>
      </w:pPr>
      <w:r w:rsidRPr="00F4540B">
        <w:rPr>
          <w:rFonts w:ascii="Times New Roman" w:eastAsia="Times New Roman" w:hAnsi="Times New Roman" w:cs="Times New Roman"/>
        </w:rPr>
        <w:t>Now let’s take a closer look at the MNSOS’s comments on the cast vote records.</w:t>
      </w:r>
    </w:p>
    <w:p w14:paraId="7B3258B6" w14:textId="77777777" w:rsidR="00F4540B" w:rsidRPr="00F4540B" w:rsidRDefault="00F4540B" w:rsidP="00F4540B">
      <w:pPr>
        <w:spacing w:beforeAutospacing="1" w:afterAutospacing="1"/>
        <w:rPr>
          <w:rFonts w:ascii="Times New Roman" w:eastAsia="Times New Roman" w:hAnsi="Times New Roman" w:cs="Times New Roman"/>
        </w:rPr>
      </w:pPr>
      <w:r w:rsidRPr="00F4540B">
        <w:rPr>
          <w:rFonts w:ascii="Times New Roman" w:eastAsia="Times New Roman" w:hAnsi="Times New Roman" w:cs="Times New Roman"/>
        </w:rPr>
        <w:t>Some requests are impossible to meet, such as numerous data requests counties are receiving for the cast vote record, or CVR, an electronic record of how an individual voted.</w:t>
      </w:r>
    </w:p>
    <w:p w14:paraId="558232C8" w14:textId="77777777" w:rsidR="00F4540B" w:rsidRPr="00F4540B" w:rsidRDefault="00F4540B" w:rsidP="00F4540B">
      <w:pPr>
        <w:spacing w:before="100" w:beforeAutospacing="1" w:after="100" w:afterAutospacing="1"/>
        <w:rPr>
          <w:rFonts w:ascii="Times New Roman" w:eastAsia="Times New Roman" w:hAnsi="Times New Roman" w:cs="Times New Roman"/>
        </w:rPr>
      </w:pPr>
      <w:proofErr w:type="gramStart"/>
      <w:r w:rsidRPr="00F4540B">
        <w:rPr>
          <w:rFonts w:ascii="Times New Roman" w:eastAsia="Times New Roman" w:hAnsi="Times New Roman" w:cs="Times New Roman"/>
        </w:rPr>
        <w:lastRenderedPageBreak/>
        <w:t>First</w:t>
      </w:r>
      <w:proofErr w:type="gramEnd"/>
      <w:r w:rsidRPr="00F4540B">
        <w:rPr>
          <w:rFonts w:ascii="Times New Roman" w:eastAsia="Times New Roman" w:hAnsi="Times New Roman" w:cs="Times New Roman"/>
        </w:rPr>
        <w:t xml:space="preserve"> he highlights “an electronic record of how an individual voted,” perhaps to play on unfounded fears that by publishing aggregations of votes cast that ballot secrecy will be broken. If that were true, why then would the EAC’s Voluntary Voter Guidelines (VVSG 1.0) regard </w:t>
      </w:r>
      <w:hyperlink r:id="rId20" w:tgtFrame="_blank" w:history="1">
        <w:r w:rsidRPr="00F4540B">
          <w:rPr>
            <w:rFonts w:ascii="Times New Roman" w:eastAsia="Times New Roman" w:hAnsi="Times New Roman" w:cs="Times New Roman"/>
            <w:color w:val="0000FF"/>
            <w:u w:val="single"/>
          </w:rPr>
          <w:t>cast vote records as a method of independent verification</w:t>
        </w:r>
      </w:hyperlink>
      <w:r w:rsidRPr="00F4540B">
        <w:rPr>
          <w:rFonts w:ascii="Times New Roman" w:eastAsia="Times New Roman" w:hAnsi="Times New Roman" w:cs="Times New Roman"/>
        </w:rPr>
        <w:t xml:space="preserve"> to be not optional but rather a </w:t>
      </w:r>
      <w:r w:rsidRPr="00F4540B">
        <w:rPr>
          <w:rFonts w:ascii="Times New Roman" w:eastAsia="Times New Roman" w:hAnsi="Times New Roman" w:cs="Times New Roman"/>
          <w:i/>
          <w:iCs/>
        </w:rPr>
        <w:t>requirement</w:t>
      </w:r>
      <w:r w:rsidRPr="00F4540B">
        <w:rPr>
          <w:rFonts w:ascii="Times New Roman" w:eastAsia="Times New Roman" w:hAnsi="Times New Roman" w:cs="Times New Roman"/>
        </w:rPr>
        <w:t xml:space="preserve">? </w:t>
      </w:r>
    </w:p>
    <w:p w14:paraId="7EE2F573" w14:textId="77777777" w:rsidR="00F4540B" w:rsidRPr="00F4540B" w:rsidRDefault="00F4540B" w:rsidP="00F4540B">
      <w:pPr>
        <w:rPr>
          <w:rFonts w:ascii="Times New Roman" w:eastAsia="Times New Roman" w:hAnsi="Times New Roman" w:cs="Times New Roman"/>
          <w:color w:val="0000FF"/>
          <w:u w:val="single"/>
        </w:rPr>
      </w:pPr>
      <w:r w:rsidRPr="00F4540B">
        <w:rPr>
          <w:rFonts w:ascii="Times New Roman" w:eastAsia="Times New Roman" w:hAnsi="Times New Roman" w:cs="Times New Roman"/>
        </w:rPr>
        <w:fldChar w:fldCharType="begin"/>
      </w:r>
      <w:r w:rsidRPr="00F4540B">
        <w:rPr>
          <w:rFonts w:ascii="Times New Roman" w:eastAsia="Times New Roman" w:hAnsi="Times New Roman" w:cs="Times New Roman"/>
        </w:rPr>
        <w:instrText xml:space="preserve"> HYPERLINK "https://substackcdn.com/image/fetch/f_auto,q_auto:good,fl_progressive:steep/https%3A%2F%2Fbucketeer-e05bbc84-baa3-437e-9518-adb32be77984.s3.amazonaws.com%2Fpublic%2Fimages%2F493300f2-d7fa-456f-90eb-00f3ef452e18_1784x1334.png" \t "_blank" </w:instrText>
      </w:r>
      <w:r w:rsidRPr="00F4540B">
        <w:rPr>
          <w:rFonts w:ascii="Times New Roman" w:eastAsia="Times New Roman" w:hAnsi="Times New Roman" w:cs="Times New Roman"/>
        </w:rPr>
        <w:fldChar w:fldCharType="separate"/>
      </w:r>
    </w:p>
    <w:p w14:paraId="63EF31F7" w14:textId="4324D271" w:rsidR="00F4540B" w:rsidRPr="00F4540B" w:rsidRDefault="00F4540B" w:rsidP="00F4540B">
      <w:pPr>
        <w:rPr>
          <w:rFonts w:ascii="Times New Roman" w:eastAsia="Times New Roman" w:hAnsi="Times New Roman" w:cs="Times New Roman"/>
        </w:rPr>
      </w:pPr>
      <w:r w:rsidRPr="00F4540B">
        <w:rPr>
          <w:rFonts w:ascii="Times New Roman" w:eastAsia="Times New Roman" w:hAnsi="Times New Roman" w:cs="Times New Roman"/>
          <w:color w:val="0000FF"/>
        </w:rPr>
        <w:fldChar w:fldCharType="begin"/>
      </w:r>
      <w:r w:rsidRPr="00F4540B">
        <w:rPr>
          <w:rFonts w:ascii="Times New Roman" w:eastAsia="Times New Roman" w:hAnsi="Times New Roman" w:cs="Times New Roman"/>
          <w:color w:val="0000FF"/>
        </w:rPr>
        <w:instrText xml:space="preserve"> INCLUDEPICTURE "https://substackcdn.com/image/fetch/w_1456,c_limit,f_auto,q_auto:good,fl_progressive:steep/https%3A%2F%2Fbucketeer-e05bbc84-baa3-437e-9518-adb32be77984.s3.amazonaws.com%2Fpublic%2Fimages%2F493300f2-d7fa-456f-90eb-00f3ef452e18_1784x1334.png" \* MERGEFORMATINET </w:instrText>
      </w:r>
      <w:r w:rsidRPr="00F4540B">
        <w:rPr>
          <w:rFonts w:ascii="Times New Roman" w:eastAsia="Times New Roman" w:hAnsi="Times New Roman" w:cs="Times New Roman"/>
          <w:color w:val="0000FF"/>
        </w:rPr>
        <w:fldChar w:fldCharType="separate"/>
      </w:r>
      <w:r w:rsidRPr="00F4540B">
        <w:rPr>
          <w:rFonts w:ascii="Times New Roman" w:eastAsia="Times New Roman" w:hAnsi="Times New Roman" w:cs="Times New Roman"/>
          <w:noProof/>
          <w:color w:val="0000FF"/>
        </w:rPr>
        <w:drawing>
          <wp:inline distT="0" distB="0" distL="0" distR="0" wp14:anchorId="52ECFCBD" wp14:editId="4F712853">
            <wp:extent cx="5943600" cy="4443095"/>
            <wp:effectExtent l="0" t="0" r="0" b="1905"/>
            <wp:docPr id="58" name="Picture 58" descr="Graphical user interface, text, application, letter&#10;&#10;Description automatically generated">
              <a:hlinkClick xmlns:a="http://schemas.openxmlformats.org/drawingml/2006/main" r:id="rId2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Graphical user interface, text, application, letter&#10;&#10;Description automatically generated">
                      <a:hlinkClick r:id="rId21" tgtFrame="&quot;_blank&quot;"/>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3600" cy="4443095"/>
                    </a:xfrm>
                    <a:prstGeom prst="rect">
                      <a:avLst/>
                    </a:prstGeom>
                    <a:noFill/>
                    <a:ln>
                      <a:noFill/>
                    </a:ln>
                  </pic:spPr>
                </pic:pic>
              </a:graphicData>
            </a:graphic>
          </wp:inline>
        </w:drawing>
      </w:r>
      <w:r w:rsidRPr="00F4540B">
        <w:rPr>
          <w:rFonts w:ascii="Times New Roman" w:eastAsia="Times New Roman" w:hAnsi="Times New Roman" w:cs="Times New Roman"/>
          <w:color w:val="0000FF"/>
        </w:rPr>
        <w:fldChar w:fldCharType="end"/>
      </w:r>
    </w:p>
    <w:p w14:paraId="6A5CADDD" w14:textId="77777777" w:rsidR="00F4540B" w:rsidRPr="00F4540B" w:rsidRDefault="00F4540B" w:rsidP="00F4540B">
      <w:pPr>
        <w:rPr>
          <w:rFonts w:ascii="Times New Roman" w:eastAsia="Times New Roman" w:hAnsi="Times New Roman" w:cs="Times New Roman"/>
        </w:rPr>
      </w:pPr>
      <w:r w:rsidRPr="00F4540B">
        <w:rPr>
          <w:rFonts w:ascii="Times New Roman" w:eastAsia="Times New Roman" w:hAnsi="Times New Roman" w:cs="Times New Roman"/>
        </w:rPr>
        <w:fldChar w:fldCharType="end"/>
      </w:r>
      <w:r w:rsidRPr="00F4540B">
        <w:rPr>
          <w:rFonts w:ascii="Times New Roman" w:eastAsia="Times New Roman" w:hAnsi="Times New Roman" w:cs="Times New Roman"/>
        </w:rPr>
        <w:t xml:space="preserve">The Election Assistance Commission’s 2005 Voluntary Voting System Guidelines Volume 1, Version 1.0 - https://www.eac.gov/sites/default/files/eac_assets/1/28/VVSG.1.0_Volume_1.PDF </w:t>
      </w:r>
    </w:p>
    <w:p w14:paraId="0086EF06" w14:textId="77777777" w:rsidR="00F4540B" w:rsidRPr="00F4540B" w:rsidRDefault="00F4540B" w:rsidP="00F4540B">
      <w:pPr>
        <w:spacing w:before="100" w:beforeAutospacing="1" w:after="100" w:afterAutospacing="1"/>
        <w:rPr>
          <w:rFonts w:ascii="Times New Roman" w:eastAsia="Times New Roman" w:hAnsi="Times New Roman" w:cs="Times New Roman"/>
        </w:rPr>
      </w:pPr>
      <w:r w:rsidRPr="00F4540B">
        <w:rPr>
          <w:rFonts w:ascii="Times New Roman" w:eastAsia="Times New Roman" w:hAnsi="Times New Roman" w:cs="Times New Roman"/>
        </w:rPr>
        <w:t xml:space="preserve">What the public stands to gain from cast vote record analysis is whether there are statistically significant indicators of ballot stuffing or digital manipulation. When comparing reports from different counties, as is being done on the more than 500 reports already in the </w:t>
      </w:r>
      <w:proofErr w:type="spellStart"/>
      <w:r w:rsidRPr="00F4540B">
        <w:rPr>
          <w:rFonts w:ascii="Times New Roman" w:eastAsia="Times New Roman" w:hAnsi="Times New Roman" w:cs="Times New Roman"/>
        </w:rPr>
        <w:t>Ordros</w:t>
      </w:r>
      <w:proofErr w:type="spellEnd"/>
      <w:r w:rsidRPr="00F4540B">
        <w:rPr>
          <w:rFonts w:ascii="Times New Roman" w:eastAsia="Times New Roman" w:hAnsi="Times New Roman" w:cs="Times New Roman"/>
        </w:rPr>
        <w:t xml:space="preserve"> repository, patterns can be noticed to suggest further investigation. </w:t>
      </w:r>
    </w:p>
    <w:p w14:paraId="538C76B2" w14:textId="77777777" w:rsidR="00F4540B" w:rsidRPr="00F4540B" w:rsidRDefault="00F4540B" w:rsidP="00F4540B">
      <w:pPr>
        <w:rPr>
          <w:rFonts w:ascii="Times New Roman" w:eastAsia="Times New Roman" w:hAnsi="Times New Roman" w:cs="Times New Roman"/>
          <w:color w:val="0000FF"/>
          <w:u w:val="single"/>
        </w:rPr>
      </w:pPr>
      <w:r w:rsidRPr="00F4540B">
        <w:rPr>
          <w:rFonts w:ascii="Times New Roman" w:eastAsia="Times New Roman" w:hAnsi="Times New Roman" w:cs="Times New Roman"/>
        </w:rPr>
        <w:fldChar w:fldCharType="begin"/>
      </w:r>
      <w:r w:rsidRPr="00F4540B">
        <w:rPr>
          <w:rFonts w:ascii="Times New Roman" w:eastAsia="Times New Roman" w:hAnsi="Times New Roman" w:cs="Times New Roman"/>
        </w:rPr>
        <w:instrText xml:space="preserve"> HYPERLINK "https://substackcdn.com/image/fetch/f_auto,q_auto:good,fl_progressive:steep/https%3A%2F%2Fbucketeer-e05bbc84-baa3-437e-9518-adb32be77984.s3.amazonaws.com%2Fpublic%2Fimages%2Fd11710d9-525b-4e0e-b426-d62615093d6e_2284x1386.png" \t "_blank" </w:instrText>
      </w:r>
      <w:r w:rsidRPr="00F4540B">
        <w:rPr>
          <w:rFonts w:ascii="Times New Roman" w:eastAsia="Times New Roman" w:hAnsi="Times New Roman" w:cs="Times New Roman"/>
        </w:rPr>
        <w:fldChar w:fldCharType="separate"/>
      </w:r>
    </w:p>
    <w:p w14:paraId="4EB26960" w14:textId="4622046A" w:rsidR="00F4540B" w:rsidRPr="00F4540B" w:rsidRDefault="00F4540B" w:rsidP="00F4540B">
      <w:pPr>
        <w:rPr>
          <w:rFonts w:ascii="Times New Roman" w:eastAsia="Times New Roman" w:hAnsi="Times New Roman" w:cs="Times New Roman"/>
        </w:rPr>
      </w:pPr>
      <w:r w:rsidRPr="00F4540B">
        <w:rPr>
          <w:rFonts w:ascii="Times New Roman" w:eastAsia="Times New Roman" w:hAnsi="Times New Roman" w:cs="Times New Roman"/>
          <w:color w:val="0000FF"/>
        </w:rPr>
        <w:lastRenderedPageBreak/>
        <w:fldChar w:fldCharType="begin"/>
      </w:r>
      <w:r w:rsidRPr="00F4540B">
        <w:rPr>
          <w:rFonts w:ascii="Times New Roman" w:eastAsia="Times New Roman" w:hAnsi="Times New Roman" w:cs="Times New Roman"/>
          <w:color w:val="0000FF"/>
        </w:rPr>
        <w:instrText xml:space="preserve"> INCLUDEPICTURE "https://substackcdn.com/image/fetch/w_1456,c_limit,f_auto,q_auto:good,fl_progressive:steep/https%3A%2F%2Fbucketeer-e05bbc84-baa3-437e-9518-adb32be77984.s3.amazonaws.com%2Fpublic%2Fimages%2Fd11710d9-525b-4e0e-b426-d62615093d6e_2284x1386.png" \* MERGEFORMATINET </w:instrText>
      </w:r>
      <w:r w:rsidRPr="00F4540B">
        <w:rPr>
          <w:rFonts w:ascii="Times New Roman" w:eastAsia="Times New Roman" w:hAnsi="Times New Roman" w:cs="Times New Roman"/>
          <w:color w:val="0000FF"/>
        </w:rPr>
        <w:fldChar w:fldCharType="separate"/>
      </w:r>
      <w:r w:rsidRPr="00F4540B">
        <w:rPr>
          <w:rFonts w:ascii="Times New Roman" w:eastAsia="Times New Roman" w:hAnsi="Times New Roman" w:cs="Times New Roman"/>
          <w:noProof/>
          <w:color w:val="0000FF"/>
        </w:rPr>
        <w:drawing>
          <wp:inline distT="0" distB="0" distL="0" distR="0" wp14:anchorId="68A8C96E" wp14:editId="0FB24C33">
            <wp:extent cx="5943600" cy="3606165"/>
            <wp:effectExtent l="0" t="0" r="0" b="635"/>
            <wp:docPr id="57" name="Picture 57" descr="Graphical user interface, application&#10;&#10;Description automatically generated">
              <a:hlinkClick xmlns:a="http://schemas.openxmlformats.org/drawingml/2006/main" r:id="rId2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Graphical user interface, application&#10;&#10;Description automatically generated">
                      <a:hlinkClick r:id="rId23" tgtFrame="&quot;_blank&quot;"/>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3600" cy="3606165"/>
                    </a:xfrm>
                    <a:prstGeom prst="rect">
                      <a:avLst/>
                    </a:prstGeom>
                    <a:noFill/>
                    <a:ln>
                      <a:noFill/>
                    </a:ln>
                  </pic:spPr>
                </pic:pic>
              </a:graphicData>
            </a:graphic>
          </wp:inline>
        </w:drawing>
      </w:r>
      <w:r w:rsidRPr="00F4540B">
        <w:rPr>
          <w:rFonts w:ascii="Times New Roman" w:eastAsia="Times New Roman" w:hAnsi="Times New Roman" w:cs="Times New Roman"/>
          <w:color w:val="0000FF"/>
        </w:rPr>
        <w:fldChar w:fldCharType="end"/>
      </w:r>
    </w:p>
    <w:p w14:paraId="2D815D98" w14:textId="77777777" w:rsidR="00F4540B" w:rsidRPr="00F4540B" w:rsidRDefault="00F4540B" w:rsidP="00F4540B">
      <w:pPr>
        <w:rPr>
          <w:rFonts w:ascii="Times New Roman" w:eastAsia="Times New Roman" w:hAnsi="Times New Roman" w:cs="Times New Roman"/>
        </w:rPr>
      </w:pPr>
      <w:r w:rsidRPr="00F4540B">
        <w:rPr>
          <w:rFonts w:ascii="Times New Roman" w:eastAsia="Times New Roman" w:hAnsi="Times New Roman" w:cs="Times New Roman"/>
        </w:rPr>
        <w:fldChar w:fldCharType="end"/>
      </w:r>
      <w:r w:rsidRPr="00F4540B">
        <w:rPr>
          <w:rFonts w:ascii="Times New Roman" w:eastAsia="Times New Roman" w:hAnsi="Times New Roman" w:cs="Times New Roman"/>
        </w:rPr>
        <w:t xml:space="preserve">In the </w:t>
      </w:r>
      <w:hyperlink r:id="rId25" w:tgtFrame="_blank" w:history="1">
        <w:r w:rsidRPr="00F4540B">
          <w:rPr>
            <w:rFonts w:ascii="Times New Roman" w:eastAsia="Times New Roman" w:hAnsi="Times New Roman" w:cs="Times New Roman"/>
            <w:color w:val="0000FF"/>
            <w:u w:val="single"/>
          </w:rPr>
          <w:t>August 11, 2022 Otero County Commissioner meeting</w:t>
        </w:r>
      </w:hyperlink>
      <w:r w:rsidRPr="00F4540B">
        <w:rPr>
          <w:rFonts w:ascii="Times New Roman" w:eastAsia="Times New Roman" w:hAnsi="Times New Roman" w:cs="Times New Roman"/>
        </w:rPr>
        <w:t>, Cynthia Butler highlights statistical evidence consistent with mail-in ballot stuffing or digital manipulation in a county commissioner race and a county treasurer race (the class of “down ballot” races that within Minnesota elections are usually never audited)</w:t>
      </w:r>
    </w:p>
    <w:p w14:paraId="56F06244" w14:textId="77777777" w:rsidR="00F4540B" w:rsidRPr="00F4540B" w:rsidRDefault="00F4540B" w:rsidP="00F4540B">
      <w:pPr>
        <w:spacing w:beforeAutospacing="1" w:afterAutospacing="1"/>
        <w:rPr>
          <w:rFonts w:ascii="Times New Roman" w:eastAsia="Times New Roman" w:hAnsi="Times New Roman" w:cs="Times New Roman"/>
        </w:rPr>
      </w:pPr>
      <w:r w:rsidRPr="00F4540B">
        <w:rPr>
          <w:rFonts w:ascii="Times New Roman" w:eastAsia="Times New Roman" w:hAnsi="Times New Roman" w:cs="Times New Roman"/>
        </w:rPr>
        <w:t>Vote tabulating machines can only produce a CVR if that feature is turned on ahead of time, which no Minnesota county did in 2020, Simon said. And there are questions whether such data is even public under Minnesota law.</w:t>
      </w:r>
    </w:p>
    <w:p w14:paraId="5EF6A092" w14:textId="77777777" w:rsidR="00F4540B" w:rsidRPr="00F4540B" w:rsidRDefault="00F4540B" w:rsidP="00F4540B">
      <w:pPr>
        <w:spacing w:before="100" w:beforeAutospacing="1" w:after="100" w:afterAutospacing="1"/>
        <w:rPr>
          <w:rFonts w:ascii="Times New Roman" w:eastAsia="Times New Roman" w:hAnsi="Times New Roman" w:cs="Times New Roman"/>
        </w:rPr>
      </w:pPr>
      <w:r w:rsidRPr="00F4540B">
        <w:rPr>
          <w:rFonts w:ascii="Times New Roman" w:eastAsia="Times New Roman" w:hAnsi="Times New Roman" w:cs="Times New Roman"/>
        </w:rPr>
        <w:t xml:space="preserve">The next statement is true if and only if the term “CVR” === ballot image. </w:t>
      </w:r>
    </w:p>
    <w:p w14:paraId="367AE106" w14:textId="77777777" w:rsidR="00F4540B" w:rsidRPr="00F4540B" w:rsidRDefault="00F4540B" w:rsidP="00F4540B">
      <w:pPr>
        <w:spacing w:before="100" w:beforeAutospacing="1" w:after="100" w:afterAutospacing="1"/>
        <w:rPr>
          <w:rFonts w:ascii="Times New Roman" w:eastAsia="Times New Roman" w:hAnsi="Times New Roman" w:cs="Times New Roman"/>
        </w:rPr>
      </w:pPr>
      <w:r w:rsidRPr="00F4540B">
        <w:rPr>
          <w:rFonts w:ascii="Times New Roman" w:eastAsia="Times New Roman" w:hAnsi="Times New Roman" w:cs="Times New Roman"/>
        </w:rPr>
        <w:t xml:space="preserve">However, what is referred by the cast vote record can mean several things. </w:t>
      </w:r>
    </w:p>
    <w:p w14:paraId="231770CF" w14:textId="77777777" w:rsidR="00F4540B" w:rsidRPr="00F4540B" w:rsidRDefault="00F4540B" w:rsidP="00F4540B">
      <w:pPr>
        <w:spacing w:before="100" w:beforeAutospacing="1" w:after="100" w:afterAutospacing="1"/>
        <w:rPr>
          <w:rFonts w:ascii="Times New Roman" w:eastAsia="Times New Roman" w:hAnsi="Times New Roman" w:cs="Times New Roman"/>
        </w:rPr>
      </w:pPr>
      <w:r w:rsidRPr="00F4540B">
        <w:rPr>
          <w:rFonts w:ascii="Times New Roman" w:eastAsia="Times New Roman" w:hAnsi="Times New Roman" w:cs="Times New Roman"/>
        </w:rPr>
        <w:t xml:space="preserve">For instance, the </w:t>
      </w:r>
      <w:proofErr w:type="gramStart"/>
      <w:r w:rsidRPr="00F4540B">
        <w:rPr>
          <w:rFonts w:ascii="Times New Roman" w:eastAsia="Times New Roman" w:hAnsi="Times New Roman" w:cs="Times New Roman"/>
        </w:rPr>
        <w:t>particular kind</w:t>
      </w:r>
      <w:proofErr w:type="gramEnd"/>
      <w:r w:rsidRPr="00F4540B">
        <w:rPr>
          <w:rFonts w:ascii="Times New Roman" w:eastAsia="Times New Roman" w:hAnsi="Times New Roman" w:cs="Times New Roman"/>
        </w:rPr>
        <w:t xml:space="preserve"> of CVR useful for data analysis is “a row-type record of contests, choices, and many other variables” and that data is used to provide an analysis of the aggregated vote tallies by Mrs. Butler and others.</w:t>
      </w:r>
    </w:p>
    <w:p w14:paraId="554F6F91" w14:textId="77777777" w:rsidR="00F4540B" w:rsidRPr="00F4540B" w:rsidRDefault="00F4540B" w:rsidP="00F4540B">
      <w:pPr>
        <w:rPr>
          <w:rFonts w:ascii="Times New Roman" w:eastAsia="Times New Roman" w:hAnsi="Times New Roman" w:cs="Times New Roman"/>
          <w:color w:val="0000FF"/>
          <w:u w:val="single"/>
        </w:rPr>
      </w:pPr>
      <w:r w:rsidRPr="00F4540B">
        <w:rPr>
          <w:rFonts w:ascii="Times New Roman" w:eastAsia="Times New Roman" w:hAnsi="Times New Roman" w:cs="Times New Roman"/>
        </w:rPr>
        <w:fldChar w:fldCharType="begin"/>
      </w:r>
      <w:r w:rsidRPr="00F4540B">
        <w:rPr>
          <w:rFonts w:ascii="Times New Roman" w:eastAsia="Times New Roman" w:hAnsi="Times New Roman" w:cs="Times New Roman"/>
        </w:rPr>
        <w:instrText xml:space="preserve"> HYPERLINK "https://substackcdn.com/image/fetch/f_auto,q_auto:good,fl_progressive:steep/https%3A%2F%2Fbucketeer-e05bbc84-baa3-437e-9518-adb32be77984.s3.amazonaws.com%2Fpublic%2Fimages%2Fa636bb22-bfcf-4e25-9090-94612a6d7f17_2356x1296.png" \t "_blank" </w:instrText>
      </w:r>
      <w:r w:rsidRPr="00F4540B">
        <w:rPr>
          <w:rFonts w:ascii="Times New Roman" w:eastAsia="Times New Roman" w:hAnsi="Times New Roman" w:cs="Times New Roman"/>
        </w:rPr>
        <w:fldChar w:fldCharType="separate"/>
      </w:r>
    </w:p>
    <w:p w14:paraId="6377FA9F" w14:textId="428E317D" w:rsidR="00F4540B" w:rsidRPr="00F4540B" w:rsidRDefault="00F4540B" w:rsidP="00F4540B">
      <w:pPr>
        <w:rPr>
          <w:rFonts w:ascii="Times New Roman" w:eastAsia="Times New Roman" w:hAnsi="Times New Roman" w:cs="Times New Roman"/>
        </w:rPr>
      </w:pPr>
      <w:r w:rsidRPr="00F4540B">
        <w:rPr>
          <w:rFonts w:ascii="Times New Roman" w:eastAsia="Times New Roman" w:hAnsi="Times New Roman" w:cs="Times New Roman"/>
          <w:color w:val="0000FF"/>
        </w:rPr>
        <w:lastRenderedPageBreak/>
        <w:fldChar w:fldCharType="begin"/>
      </w:r>
      <w:r w:rsidRPr="00F4540B">
        <w:rPr>
          <w:rFonts w:ascii="Times New Roman" w:eastAsia="Times New Roman" w:hAnsi="Times New Roman" w:cs="Times New Roman"/>
          <w:color w:val="0000FF"/>
        </w:rPr>
        <w:instrText xml:space="preserve"> INCLUDEPICTURE "https://substackcdn.com/image/fetch/w_1456,c_limit,f_auto,q_auto:good,fl_progressive:steep/https%3A%2F%2Fbucketeer-e05bbc84-baa3-437e-9518-adb32be77984.s3.amazonaws.com%2Fpublic%2Fimages%2Fa636bb22-bfcf-4e25-9090-94612a6d7f17_2356x1296.png" \* MERGEFORMATINET </w:instrText>
      </w:r>
      <w:r w:rsidRPr="00F4540B">
        <w:rPr>
          <w:rFonts w:ascii="Times New Roman" w:eastAsia="Times New Roman" w:hAnsi="Times New Roman" w:cs="Times New Roman"/>
          <w:color w:val="0000FF"/>
        </w:rPr>
        <w:fldChar w:fldCharType="separate"/>
      </w:r>
      <w:r w:rsidRPr="00F4540B">
        <w:rPr>
          <w:rFonts w:ascii="Times New Roman" w:eastAsia="Times New Roman" w:hAnsi="Times New Roman" w:cs="Times New Roman"/>
          <w:noProof/>
          <w:color w:val="0000FF"/>
        </w:rPr>
        <w:drawing>
          <wp:inline distT="0" distB="0" distL="0" distR="0" wp14:anchorId="2E447AF2" wp14:editId="5D773DE4">
            <wp:extent cx="5943600" cy="3267710"/>
            <wp:effectExtent l="0" t="0" r="0" b="0"/>
            <wp:docPr id="56" name="Picture 56" descr="Graphical user interface, text, application, email&#10;&#10;Description automatically generated">
              <a:hlinkClick xmlns:a="http://schemas.openxmlformats.org/drawingml/2006/main" r:id="rId2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Graphical user interface, text, application, email&#10;&#10;Description automatically generated">
                      <a:hlinkClick r:id="rId26" tgtFrame="&quot;_blank&quot;"/>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43600" cy="3267710"/>
                    </a:xfrm>
                    <a:prstGeom prst="rect">
                      <a:avLst/>
                    </a:prstGeom>
                    <a:noFill/>
                    <a:ln>
                      <a:noFill/>
                    </a:ln>
                  </pic:spPr>
                </pic:pic>
              </a:graphicData>
            </a:graphic>
          </wp:inline>
        </w:drawing>
      </w:r>
      <w:r w:rsidRPr="00F4540B">
        <w:rPr>
          <w:rFonts w:ascii="Times New Roman" w:eastAsia="Times New Roman" w:hAnsi="Times New Roman" w:cs="Times New Roman"/>
          <w:color w:val="0000FF"/>
        </w:rPr>
        <w:fldChar w:fldCharType="end"/>
      </w:r>
    </w:p>
    <w:p w14:paraId="0CD683A6" w14:textId="77777777" w:rsidR="00F4540B" w:rsidRPr="00F4540B" w:rsidRDefault="00F4540B" w:rsidP="00F4540B">
      <w:pPr>
        <w:rPr>
          <w:rFonts w:ascii="Times New Roman" w:eastAsia="Times New Roman" w:hAnsi="Times New Roman" w:cs="Times New Roman"/>
        </w:rPr>
      </w:pPr>
      <w:r w:rsidRPr="00F4540B">
        <w:rPr>
          <w:rFonts w:ascii="Times New Roman" w:eastAsia="Times New Roman" w:hAnsi="Times New Roman" w:cs="Times New Roman"/>
        </w:rPr>
        <w:fldChar w:fldCharType="end"/>
      </w:r>
      <w:hyperlink r:id="rId28" w:tgtFrame="_blank" w:history="1">
        <w:r w:rsidRPr="00F4540B">
          <w:rPr>
            <w:rFonts w:ascii="Times New Roman" w:eastAsia="Times New Roman" w:hAnsi="Times New Roman" w:cs="Times New Roman"/>
            <w:color w:val="0000FF"/>
            <w:u w:val="single"/>
          </w:rPr>
          <w:t>From the Otero County meeting on August 11, 2022</w:t>
        </w:r>
      </w:hyperlink>
    </w:p>
    <w:p w14:paraId="1C8541A3" w14:textId="77777777" w:rsidR="00F4540B" w:rsidRPr="00F4540B" w:rsidRDefault="00F4540B" w:rsidP="00F4540B">
      <w:pPr>
        <w:spacing w:before="100" w:beforeAutospacing="1" w:after="100" w:afterAutospacing="1"/>
        <w:rPr>
          <w:rFonts w:ascii="Times New Roman" w:eastAsia="Times New Roman" w:hAnsi="Times New Roman" w:cs="Times New Roman"/>
        </w:rPr>
      </w:pPr>
      <w:r w:rsidRPr="00F4540B">
        <w:rPr>
          <w:rFonts w:ascii="Times New Roman" w:eastAsia="Times New Roman" w:hAnsi="Times New Roman" w:cs="Times New Roman"/>
        </w:rPr>
        <w:t xml:space="preserve">From the </w:t>
      </w:r>
      <w:hyperlink r:id="rId29" w:tgtFrame="_blank" w:history="1">
        <w:r w:rsidRPr="00F4540B">
          <w:rPr>
            <w:rFonts w:ascii="Times New Roman" w:eastAsia="Times New Roman" w:hAnsi="Times New Roman" w:cs="Times New Roman"/>
            <w:color w:val="0000FF"/>
            <w:u w:val="single"/>
          </w:rPr>
          <w:t>National Institute of Standards and Technology</w:t>
        </w:r>
      </w:hyperlink>
      <w:r w:rsidRPr="00F4540B">
        <w:rPr>
          <w:rFonts w:ascii="Times New Roman" w:eastAsia="Times New Roman" w:hAnsi="Times New Roman" w:cs="Times New Roman"/>
        </w:rPr>
        <w:t xml:space="preserve"> we have the following definition, purpose, and process for cast vote records: </w:t>
      </w:r>
    </w:p>
    <w:p w14:paraId="3F33C4E2" w14:textId="77777777" w:rsidR="00F4540B" w:rsidRPr="00F4540B" w:rsidRDefault="00F4540B" w:rsidP="00F4540B">
      <w:pPr>
        <w:rPr>
          <w:rFonts w:ascii="Times New Roman" w:eastAsia="Times New Roman" w:hAnsi="Times New Roman" w:cs="Times New Roman"/>
          <w:color w:val="0000FF"/>
          <w:u w:val="single"/>
        </w:rPr>
      </w:pPr>
      <w:r w:rsidRPr="00F4540B">
        <w:rPr>
          <w:rFonts w:ascii="Times New Roman" w:eastAsia="Times New Roman" w:hAnsi="Times New Roman" w:cs="Times New Roman"/>
        </w:rPr>
        <w:fldChar w:fldCharType="begin"/>
      </w:r>
      <w:r w:rsidRPr="00F4540B">
        <w:rPr>
          <w:rFonts w:ascii="Times New Roman" w:eastAsia="Times New Roman" w:hAnsi="Times New Roman" w:cs="Times New Roman"/>
        </w:rPr>
        <w:instrText xml:space="preserve"> HYPERLINK "https://substackcdn.com/image/fetch/f_auto,q_auto:good,fl_progressive:steep/https%3A%2F%2Fbucketeer-e05bbc84-baa3-437e-9518-adb32be77984.s3.amazonaws.com%2Fpublic%2Fimages%2Fca9bb188-45c0-4cff-aa0c-01ea0b3cf796_1714x922.png" \t "_blank" </w:instrText>
      </w:r>
      <w:r w:rsidRPr="00F4540B">
        <w:rPr>
          <w:rFonts w:ascii="Times New Roman" w:eastAsia="Times New Roman" w:hAnsi="Times New Roman" w:cs="Times New Roman"/>
        </w:rPr>
        <w:fldChar w:fldCharType="separate"/>
      </w:r>
    </w:p>
    <w:p w14:paraId="4014F48F" w14:textId="4668D0CD" w:rsidR="00F4540B" w:rsidRPr="00F4540B" w:rsidRDefault="00F4540B" w:rsidP="00F4540B">
      <w:pPr>
        <w:rPr>
          <w:rFonts w:ascii="Times New Roman" w:eastAsia="Times New Roman" w:hAnsi="Times New Roman" w:cs="Times New Roman"/>
        </w:rPr>
      </w:pPr>
      <w:r w:rsidRPr="00F4540B">
        <w:rPr>
          <w:rFonts w:ascii="Times New Roman" w:eastAsia="Times New Roman" w:hAnsi="Times New Roman" w:cs="Times New Roman"/>
          <w:color w:val="0000FF"/>
        </w:rPr>
        <w:fldChar w:fldCharType="begin"/>
      </w:r>
      <w:r w:rsidRPr="00F4540B">
        <w:rPr>
          <w:rFonts w:ascii="Times New Roman" w:eastAsia="Times New Roman" w:hAnsi="Times New Roman" w:cs="Times New Roman"/>
          <w:color w:val="0000FF"/>
        </w:rPr>
        <w:instrText xml:space="preserve"> INCLUDEPICTURE "https://substackcdn.com/image/fetch/w_1456,c_limit,f_auto,q_auto:good,fl_progressive:steep/https%3A%2F%2Fbucketeer-e05bbc84-baa3-437e-9518-adb32be77984.s3.amazonaws.com%2Fpublic%2Fimages%2Fca9bb188-45c0-4cff-aa0c-01ea0b3cf796_1714x922.png" \* MERGEFORMATINET </w:instrText>
      </w:r>
      <w:r w:rsidRPr="00F4540B">
        <w:rPr>
          <w:rFonts w:ascii="Times New Roman" w:eastAsia="Times New Roman" w:hAnsi="Times New Roman" w:cs="Times New Roman"/>
          <w:color w:val="0000FF"/>
        </w:rPr>
        <w:fldChar w:fldCharType="separate"/>
      </w:r>
      <w:r w:rsidRPr="00F4540B">
        <w:rPr>
          <w:rFonts w:ascii="Times New Roman" w:eastAsia="Times New Roman" w:hAnsi="Times New Roman" w:cs="Times New Roman"/>
          <w:noProof/>
          <w:color w:val="0000FF"/>
        </w:rPr>
        <w:drawing>
          <wp:inline distT="0" distB="0" distL="0" distR="0" wp14:anchorId="142D64AB" wp14:editId="68920F7B">
            <wp:extent cx="5943600" cy="3196590"/>
            <wp:effectExtent l="0" t="0" r="0" b="3810"/>
            <wp:docPr id="55" name="Picture 55" descr="Graphical user interface, text, application&#10;&#10;Description automatically generated">
              <a:hlinkClick xmlns:a="http://schemas.openxmlformats.org/drawingml/2006/main" r:id="rId3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Graphical user interface, text, application&#10;&#10;Description automatically generated">
                      <a:hlinkClick r:id="rId30" tgtFrame="&quot;_blank&quot;"/>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43600" cy="3196590"/>
                    </a:xfrm>
                    <a:prstGeom prst="rect">
                      <a:avLst/>
                    </a:prstGeom>
                    <a:noFill/>
                    <a:ln>
                      <a:noFill/>
                    </a:ln>
                  </pic:spPr>
                </pic:pic>
              </a:graphicData>
            </a:graphic>
          </wp:inline>
        </w:drawing>
      </w:r>
      <w:r w:rsidRPr="00F4540B">
        <w:rPr>
          <w:rFonts w:ascii="Times New Roman" w:eastAsia="Times New Roman" w:hAnsi="Times New Roman" w:cs="Times New Roman"/>
          <w:color w:val="0000FF"/>
        </w:rPr>
        <w:fldChar w:fldCharType="end"/>
      </w:r>
    </w:p>
    <w:p w14:paraId="7EF6DF59" w14:textId="77777777" w:rsidR="00F4540B" w:rsidRPr="00F4540B" w:rsidRDefault="00F4540B" w:rsidP="00F4540B">
      <w:pPr>
        <w:rPr>
          <w:rFonts w:ascii="Times New Roman" w:eastAsia="Times New Roman" w:hAnsi="Times New Roman" w:cs="Times New Roman"/>
        </w:rPr>
      </w:pPr>
      <w:r w:rsidRPr="00F4540B">
        <w:rPr>
          <w:rFonts w:ascii="Times New Roman" w:eastAsia="Times New Roman" w:hAnsi="Times New Roman" w:cs="Times New Roman"/>
        </w:rPr>
        <w:fldChar w:fldCharType="end"/>
      </w:r>
      <w:r w:rsidRPr="00F4540B">
        <w:rPr>
          <w:rFonts w:ascii="Times New Roman" w:eastAsia="Times New Roman" w:hAnsi="Times New Roman" w:cs="Times New Roman"/>
        </w:rPr>
        <w:t>Cast Vote Records Common Data Format Specification - https://www.govinfo.gov/content/pkg/GOVPUB-C13-5ece0a87c83a2a7d2ba2072e7420c584/pdf/GOVPUB-C13-5ece0a87c83a2a7d2ba2072e7420c584.pdf</w:t>
      </w:r>
    </w:p>
    <w:p w14:paraId="5FE34B85" w14:textId="77777777" w:rsidR="00F4540B" w:rsidRPr="00F4540B" w:rsidRDefault="00F4540B" w:rsidP="00F4540B">
      <w:pPr>
        <w:spacing w:before="100" w:beforeAutospacing="1" w:after="100" w:afterAutospacing="1"/>
        <w:rPr>
          <w:rFonts w:ascii="Times New Roman" w:eastAsia="Times New Roman" w:hAnsi="Times New Roman" w:cs="Times New Roman"/>
        </w:rPr>
      </w:pPr>
      <w:r w:rsidRPr="00F4540B">
        <w:rPr>
          <w:rFonts w:ascii="Times New Roman" w:eastAsia="Times New Roman" w:hAnsi="Times New Roman" w:cs="Times New Roman"/>
        </w:rPr>
        <w:lastRenderedPageBreak/>
        <w:t>While completing a draft of t</w:t>
      </w:r>
      <w:hyperlink r:id="rId32" w:tgtFrame="_blank" w:history="1">
        <w:r w:rsidRPr="00F4540B">
          <w:rPr>
            <w:rFonts w:ascii="Times New Roman" w:eastAsia="Times New Roman" w:hAnsi="Times New Roman" w:cs="Times New Roman"/>
            <w:color w:val="0000FF"/>
            <w:u w:val="single"/>
          </w:rPr>
          <w:t>his book on election fraud in Minnesota</w:t>
        </w:r>
      </w:hyperlink>
      <w:r w:rsidRPr="00F4540B">
        <w:rPr>
          <w:rFonts w:ascii="Times New Roman" w:eastAsia="Times New Roman" w:hAnsi="Times New Roman" w:cs="Times New Roman"/>
        </w:rPr>
        <w:t xml:space="preserve">, I found a note in the </w:t>
      </w:r>
      <w:hyperlink r:id="rId33" w:tgtFrame="_blank" w:history="1">
        <w:r w:rsidRPr="00F4540B">
          <w:rPr>
            <w:rFonts w:ascii="Times New Roman" w:eastAsia="Times New Roman" w:hAnsi="Times New Roman" w:cs="Times New Roman"/>
            <w:color w:val="0000FF"/>
            <w:u w:val="single"/>
          </w:rPr>
          <w:t>ESS DS200 Operator’s Manual</w:t>
        </w:r>
      </w:hyperlink>
      <w:r w:rsidRPr="00F4540B">
        <w:rPr>
          <w:rFonts w:ascii="Times New Roman" w:eastAsia="Times New Roman" w:hAnsi="Times New Roman" w:cs="Times New Roman"/>
        </w:rPr>
        <w:t xml:space="preserve">. </w:t>
      </w:r>
    </w:p>
    <w:p w14:paraId="2DD526A0" w14:textId="77777777" w:rsidR="00F4540B" w:rsidRPr="00F4540B" w:rsidRDefault="00F4540B" w:rsidP="00F4540B">
      <w:pPr>
        <w:rPr>
          <w:rFonts w:ascii="Times New Roman" w:eastAsia="Times New Roman" w:hAnsi="Times New Roman" w:cs="Times New Roman"/>
          <w:color w:val="0000FF"/>
          <w:u w:val="single"/>
        </w:rPr>
      </w:pPr>
      <w:r w:rsidRPr="00F4540B">
        <w:rPr>
          <w:rFonts w:ascii="Times New Roman" w:eastAsia="Times New Roman" w:hAnsi="Times New Roman" w:cs="Times New Roman"/>
        </w:rPr>
        <w:fldChar w:fldCharType="begin"/>
      </w:r>
      <w:r w:rsidRPr="00F4540B">
        <w:rPr>
          <w:rFonts w:ascii="Times New Roman" w:eastAsia="Times New Roman" w:hAnsi="Times New Roman" w:cs="Times New Roman"/>
        </w:rPr>
        <w:instrText xml:space="preserve"> HYPERLINK "https://substackcdn.com/image/fetch/f_auto,q_auto:good,fl_progressive:steep/https%3A%2F%2Fbucketeer-e05bbc84-baa3-437e-9518-adb32be77984.s3.amazonaws.com%2Fpublic%2Fimages%2F8e99fa29-d68b-4c5a-80ef-251d1ebc06c5_854x994.png" \t "_blank" </w:instrText>
      </w:r>
      <w:r w:rsidRPr="00F4540B">
        <w:rPr>
          <w:rFonts w:ascii="Times New Roman" w:eastAsia="Times New Roman" w:hAnsi="Times New Roman" w:cs="Times New Roman"/>
        </w:rPr>
        <w:fldChar w:fldCharType="separate"/>
      </w:r>
    </w:p>
    <w:p w14:paraId="6537A4E2" w14:textId="2F96B828" w:rsidR="00F4540B" w:rsidRPr="00F4540B" w:rsidRDefault="00F4540B" w:rsidP="00F4540B">
      <w:pPr>
        <w:rPr>
          <w:rFonts w:ascii="Times New Roman" w:eastAsia="Times New Roman" w:hAnsi="Times New Roman" w:cs="Times New Roman"/>
        </w:rPr>
      </w:pPr>
      <w:r w:rsidRPr="00F4540B">
        <w:rPr>
          <w:rFonts w:ascii="Times New Roman" w:eastAsia="Times New Roman" w:hAnsi="Times New Roman" w:cs="Times New Roman"/>
          <w:color w:val="0000FF"/>
        </w:rPr>
        <w:fldChar w:fldCharType="begin"/>
      </w:r>
      <w:r w:rsidRPr="00F4540B">
        <w:rPr>
          <w:rFonts w:ascii="Times New Roman" w:eastAsia="Times New Roman" w:hAnsi="Times New Roman" w:cs="Times New Roman"/>
          <w:color w:val="0000FF"/>
        </w:rPr>
        <w:instrText xml:space="preserve"> INCLUDEPICTURE "https://substackcdn.com/image/fetch/w_1456,c_limit,f_auto,q_auto:good,fl_progressive:steep/https%3A%2F%2Fbucketeer-e05bbc84-baa3-437e-9518-adb32be77984.s3.amazonaws.com%2Fpublic%2Fimages%2F8e99fa29-d68b-4c5a-80ef-251d1ebc06c5_854x994.png" \* MERGEFORMATINET </w:instrText>
      </w:r>
      <w:r w:rsidRPr="00F4540B">
        <w:rPr>
          <w:rFonts w:ascii="Times New Roman" w:eastAsia="Times New Roman" w:hAnsi="Times New Roman" w:cs="Times New Roman"/>
          <w:color w:val="0000FF"/>
        </w:rPr>
        <w:fldChar w:fldCharType="separate"/>
      </w:r>
      <w:r w:rsidRPr="00F4540B">
        <w:rPr>
          <w:rFonts w:ascii="Times New Roman" w:eastAsia="Times New Roman" w:hAnsi="Times New Roman" w:cs="Times New Roman"/>
          <w:noProof/>
          <w:color w:val="0000FF"/>
        </w:rPr>
        <w:drawing>
          <wp:inline distT="0" distB="0" distL="0" distR="0" wp14:anchorId="2C7BA3ED" wp14:editId="6D494987">
            <wp:extent cx="5943600" cy="6915150"/>
            <wp:effectExtent l="0" t="0" r="0" b="6350"/>
            <wp:docPr id="54" name="Picture 54" descr="Graphical user interface, text, application&#10;&#10;Description automatically generated">
              <a:hlinkClick xmlns:a="http://schemas.openxmlformats.org/drawingml/2006/main" r:id="rId3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Graphical user interface, text, application&#10;&#10;Description automatically generated">
                      <a:hlinkClick r:id="rId34" tgtFrame="&quot;_blank&quot;"/>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3600" cy="6915150"/>
                    </a:xfrm>
                    <a:prstGeom prst="rect">
                      <a:avLst/>
                    </a:prstGeom>
                    <a:noFill/>
                    <a:ln>
                      <a:noFill/>
                    </a:ln>
                  </pic:spPr>
                </pic:pic>
              </a:graphicData>
            </a:graphic>
          </wp:inline>
        </w:drawing>
      </w:r>
      <w:r w:rsidRPr="00F4540B">
        <w:rPr>
          <w:rFonts w:ascii="Times New Roman" w:eastAsia="Times New Roman" w:hAnsi="Times New Roman" w:cs="Times New Roman"/>
          <w:color w:val="0000FF"/>
        </w:rPr>
        <w:fldChar w:fldCharType="end"/>
      </w:r>
    </w:p>
    <w:p w14:paraId="22BD6D5C" w14:textId="77777777" w:rsidR="00F4540B" w:rsidRPr="00F4540B" w:rsidRDefault="00F4540B" w:rsidP="00F4540B">
      <w:pPr>
        <w:rPr>
          <w:rFonts w:ascii="Times New Roman" w:eastAsia="Times New Roman" w:hAnsi="Times New Roman" w:cs="Times New Roman"/>
        </w:rPr>
      </w:pPr>
      <w:r w:rsidRPr="00F4540B">
        <w:rPr>
          <w:rFonts w:ascii="Times New Roman" w:eastAsia="Times New Roman" w:hAnsi="Times New Roman" w:cs="Times New Roman"/>
        </w:rPr>
        <w:fldChar w:fldCharType="end"/>
      </w:r>
      <w:r w:rsidRPr="00F4540B">
        <w:rPr>
          <w:rFonts w:ascii="Times New Roman" w:eastAsia="Times New Roman" w:hAnsi="Times New Roman" w:cs="Times New Roman"/>
        </w:rPr>
        <w:t>Published on Telegram in June 2022, commenting on page 57 of the DS200 Operator’s Manual - https://www.dropbox.com/s/ej4d6c51knlv3u4/ES%26S%20DS%20200%20Operator%20Guide%20copy%202.pdf?dl=0</w:t>
      </w:r>
    </w:p>
    <w:p w14:paraId="5819348B" w14:textId="77777777" w:rsidR="00F4540B" w:rsidRPr="00F4540B" w:rsidRDefault="00F4540B" w:rsidP="00F4540B">
      <w:pPr>
        <w:spacing w:before="100" w:beforeAutospacing="1" w:after="100" w:afterAutospacing="1"/>
        <w:rPr>
          <w:rFonts w:ascii="Times New Roman" w:eastAsia="Times New Roman" w:hAnsi="Times New Roman" w:cs="Times New Roman"/>
        </w:rPr>
      </w:pPr>
      <w:r w:rsidRPr="00F4540B">
        <w:rPr>
          <w:rFonts w:ascii="Times New Roman" w:eastAsia="Times New Roman" w:hAnsi="Times New Roman" w:cs="Times New Roman"/>
        </w:rPr>
        <w:lastRenderedPageBreak/>
        <w:t xml:space="preserve">Now, at that point, in about June 2022, I still thought what Mr. Simon has now seemed to confirm, that the </w:t>
      </w:r>
      <w:r w:rsidRPr="00F4540B">
        <w:rPr>
          <w:rFonts w:ascii="Times New Roman" w:eastAsia="Times New Roman" w:hAnsi="Times New Roman" w:cs="Times New Roman"/>
          <w:b/>
          <w:bCs/>
          <w:i/>
          <w:iCs/>
        </w:rPr>
        <w:t>save ballot images</w:t>
      </w:r>
      <w:r w:rsidRPr="00F4540B">
        <w:rPr>
          <w:rFonts w:ascii="Times New Roman" w:eastAsia="Times New Roman" w:hAnsi="Times New Roman" w:cs="Times New Roman"/>
        </w:rPr>
        <w:t xml:space="preserve"> feature was turned off on many tabulators, </w:t>
      </w:r>
      <w:proofErr w:type="gramStart"/>
      <w:r w:rsidRPr="00F4540B">
        <w:rPr>
          <w:rFonts w:ascii="Times New Roman" w:eastAsia="Times New Roman" w:hAnsi="Times New Roman" w:cs="Times New Roman"/>
        </w:rPr>
        <w:t>actually meant</w:t>
      </w:r>
      <w:proofErr w:type="gramEnd"/>
      <w:r w:rsidRPr="00F4540B">
        <w:rPr>
          <w:rFonts w:ascii="Times New Roman" w:eastAsia="Times New Roman" w:hAnsi="Times New Roman" w:cs="Times New Roman"/>
        </w:rPr>
        <w:t xml:space="preserve"> no cast vote records were able to be published from the 2020 General Election. </w:t>
      </w:r>
    </w:p>
    <w:p w14:paraId="5A019555" w14:textId="77777777" w:rsidR="00F4540B" w:rsidRPr="00F4540B" w:rsidRDefault="00F4540B" w:rsidP="00F4540B">
      <w:pPr>
        <w:spacing w:before="100" w:beforeAutospacing="1" w:after="100" w:afterAutospacing="1"/>
        <w:rPr>
          <w:rFonts w:ascii="Times New Roman" w:eastAsia="Times New Roman" w:hAnsi="Times New Roman" w:cs="Times New Roman"/>
        </w:rPr>
      </w:pPr>
      <w:r w:rsidRPr="00F4540B">
        <w:rPr>
          <w:rFonts w:ascii="Times New Roman" w:eastAsia="Times New Roman" w:hAnsi="Times New Roman" w:cs="Times New Roman"/>
        </w:rPr>
        <w:t xml:space="preserve">This is NOT true. </w:t>
      </w:r>
    </w:p>
    <w:p w14:paraId="09CAB9BF" w14:textId="77777777" w:rsidR="00F4540B" w:rsidRPr="00F4540B" w:rsidRDefault="00F4540B" w:rsidP="00F4540B">
      <w:pPr>
        <w:spacing w:before="100" w:beforeAutospacing="1" w:after="100" w:afterAutospacing="1"/>
        <w:rPr>
          <w:rFonts w:ascii="Times New Roman" w:eastAsia="Times New Roman" w:hAnsi="Times New Roman" w:cs="Times New Roman"/>
        </w:rPr>
      </w:pPr>
      <w:r w:rsidRPr="00F4540B">
        <w:rPr>
          <w:rFonts w:ascii="Times New Roman" w:eastAsia="Times New Roman" w:hAnsi="Times New Roman" w:cs="Times New Roman"/>
        </w:rPr>
        <w:t xml:space="preserve">The data is there. It </w:t>
      </w:r>
      <w:proofErr w:type="gramStart"/>
      <w:r w:rsidRPr="00F4540B">
        <w:rPr>
          <w:rFonts w:ascii="Times New Roman" w:eastAsia="Times New Roman" w:hAnsi="Times New Roman" w:cs="Times New Roman"/>
        </w:rPr>
        <w:t>has to</w:t>
      </w:r>
      <w:proofErr w:type="gramEnd"/>
      <w:r w:rsidRPr="00F4540B">
        <w:rPr>
          <w:rFonts w:ascii="Times New Roman" w:eastAsia="Times New Roman" w:hAnsi="Times New Roman" w:cs="Times New Roman"/>
        </w:rPr>
        <w:t xml:space="preserve"> be. Else the counties would be in violation of both state and </w:t>
      </w:r>
      <w:hyperlink r:id="rId36" w:tgtFrame="_blank" w:history="1">
        <w:r w:rsidRPr="00F4540B">
          <w:rPr>
            <w:rFonts w:ascii="Times New Roman" w:eastAsia="Times New Roman" w:hAnsi="Times New Roman" w:cs="Times New Roman"/>
            <w:color w:val="0000FF"/>
            <w:u w:val="single"/>
          </w:rPr>
          <w:t>federal record retention laws</w:t>
        </w:r>
      </w:hyperlink>
      <w:r w:rsidRPr="00F4540B">
        <w:rPr>
          <w:rFonts w:ascii="Times New Roman" w:eastAsia="Times New Roman" w:hAnsi="Times New Roman" w:cs="Times New Roman"/>
        </w:rPr>
        <w:t>.</w:t>
      </w:r>
    </w:p>
    <w:p w14:paraId="41447C06" w14:textId="77777777" w:rsidR="00F4540B" w:rsidRPr="00F4540B" w:rsidRDefault="00F4540B" w:rsidP="00F4540B">
      <w:pPr>
        <w:spacing w:before="100" w:beforeAutospacing="1" w:after="100" w:afterAutospacing="1"/>
        <w:rPr>
          <w:rFonts w:ascii="Times New Roman" w:eastAsia="Times New Roman" w:hAnsi="Times New Roman" w:cs="Times New Roman"/>
        </w:rPr>
      </w:pPr>
      <w:r w:rsidRPr="00F4540B">
        <w:rPr>
          <w:rFonts w:ascii="Times New Roman" w:eastAsia="Times New Roman" w:hAnsi="Times New Roman" w:cs="Times New Roman"/>
        </w:rPr>
        <w:t xml:space="preserve">The public data requested from </w:t>
      </w:r>
      <w:hyperlink r:id="rId37" w:tgtFrame="_blank" w:history="1">
        <w:r w:rsidRPr="00F4540B">
          <w:rPr>
            <w:rFonts w:ascii="Times New Roman" w:eastAsia="Times New Roman" w:hAnsi="Times New Roman" w:cs="Times New Roman"/>
            <w:color w:val="0000FF"/>
            <w:u w:val="single"/>
          </w:rPr>
          <w:t>ESS</w:t>
        </w:r>
      </w:hyperlink>
      <w:r w:rsidRPr="00F4540B">
        <w:rPr>
          <w:rFonts w:ascii="Times New Roman" w:eastAsia="Times New Roman" w:hAnsi="Times New Roman" w:cs="Times New Roman"/>
        </w:rPr>
        <w:t xml:space="preserve">, </w:t>
      </w:r>
      <w:hyperlink r:id="rId38" w:tgtFrame="_blank" w:history="1">
        <w:r w:rsidRPr="00F4540B">
          <w:rPr>
            <w:rFonts w:ascii="Times New Roman" w:eastAsia="Times New Roman" w:hAnsi="Times New Roman" w:cs="Times New Roman"/>
            <w:color w:val="0000FF"/>
            <w:u w:val="single"/>
          </w:rPr>
          <w:t>Dominion</w:t>
        </w:r>
      </w:hyperlink>
      <w:r w:rsidRPr="00F4540B">
        <w:rPr>
          <w:rFonts w:ascii="Times New Roman" w:eastAsia="Times New Roman" w:hAnsi="Times New Roman" w:cs="Times New Roman"/>
        </w:rPr>
        <w:t xml:space="preserve">, and </w:t>
      </w:r>
      <w:hyperlink r:id="rId39" w:tgtFrame="_blank" w:history="1">
        <w:r w:rsidRPr="00F4540B">
          <w:rPr>
            <w:rFonts w:ascii="Times New Roman" w:eastAsia="Times New Roman" w:hAnsi="Times New Roman" w:cs="Times New Roman"/>
            <w:color w:val="0000FF"/>
            <w:u w:val="single"/>
          </w:rPr>
          <w:t>Hart</w:t>
        </w:r>
      </w:hyperlink>
      <w:r w:rsidRPr="00F4540B">
        <w:rPr>
          <w:rFonts w:ascii="Times New Roman" w:eastAsia="Times New Roman" w:hAnsi="Times New Roman" w:cs="Times New Roman"/>
        </w:rPr>
        <w:t xml:space="preserve"> counties (public data request templates) makes clear what data is being requested and these templates have been in use throughout the state. Often, like Mr. Simon tries to imply, the CVRs don’t exist according to election offices. We’ve already covered that what is sought is not something called a CVR but rather the data which provides transparency and verifiability of the vote tallies, which should be emphasized </w:t>
      </w:r>
      <w:r w:rsidRPr="00F4540B">
        <w:rPr>
          <w:rFonts w:ascii="Times New Roman" w:eastAsia="Times New Roman" w:hAnsi="Times New Roman" w:cs="Times New Roman"/>
          <w:b/>
          <w:bCs/>
          <w:i/>
          <w:iCs/>
        </w:rPr>
        <w:t>is public data</w:t>
      </w:r>
      <w:r w:rsidRPr="00F4540B">
        <w:rPr>
          <w:rFonts w:ascii="Times New Roman" w:eastAsia="Times New Roman" w:hAnsi="Times New Roman" w:cs="Times New Roman"/>
        </w:rPr>
        <w:t xml:space="preserve">. </w:t>
      </w:r>
    </w:p>
    <w:p w14:paraId="7B56CF63" w14:textId="77777777" w:rsidR="00F4540B" w:rsidRPr="00F4540B" w:rsidRDefault="00F4540B" w:rsidP="00F4540B">
      <w:pPr>
        <w:spacing w:before="100" w:beforeAutospacing="1" w:after="100" w:afterAutospacing="1"/>
        <w:rPr>
          <w:rFonts w:ascii="Times New Roman" w:eastAsia="Times New Roman" w:hAnsi="Times New Roman" w:cs="Times New Roman"/>
        </w:rPr>
      </w:pPr>
      <w:r w:rsidRPr="00F4540B">
        <w:rPr>
          <w:rFonts w:ascii="Times New Roman" w:eastAsia="Times New Roman" w:hAnsi="Times New Roman" w:cs="Times New Roman"/>
        </w:rPr>
        <w:t xml:space="preserve">So </w:t>
      </w:r>
      <w:proofErr w:type="gramStart"/>
      <w:r w:rsidRPr="00F4540B">
        <w:rPr>
          <w:rFonts w:ascii="Times New Roman" w:eastAsia="Times New Roman" w:hAnsi="Times New Roman" w:cs="Times New Roman"/>
        </w:rPr>
        <w:t>far</w:t>
      </w:r>
      <w:proofErr w:type="gramEnd"/>
      <w:r w:rsidRPr="00F4540B">
        <w:rPr>
          <w:rFonts w:ascii="Times New Roman" w:eastAsia="Times New Roman" w:hAnsi="Times New Roman" w:cs="Times New Roman"/>
        </w:rPr>
        <w:t xml:space="preserve"> the most interesting request email chains have ended with county attorneys, administrators, and auditors when they are asked to provide the Minnesota Statute which prevents the release of this public data that would help to resolve many election integrity questions—none have been able to do so. </w:t>
      </w:r>
    </w:p>
    <w:p w14:paraId="4C5F07AB" w14:textId="77777777" w:rsidR="00F4540B" w:rsidRPr="00F4540B" w:rsidRDefault="00F4540B" w:rsidP="00F4540B">
      <w:pPr>
        <w:spacing w:before="100" w:beforeAutospacing="1" w:after="100" w:afterAutospacing="1"/>
        <w:rPr>
          <w:rFonts w:ascii="Times New Roman" w:eastAsia="Times New Roman" w:hAnsi="Times New Roman" w:cs="Times New Roman"/>
        </w:rPr>
      </w:pPr>
      <w:r w:rsidRPr="00F4540B">
        <w:rPr>
          <w:rFonts w:ascii="Times New Roman" w:eastAsia="Times New Roman" w:hAnsi="Times New Roman" w:cs="Times New Roman"/>
        </w:rPr>
        <w:t xml:space="preserve">If none can, </w:t>
      </w:r>
      <w:proofErr w:type="gramStart"/>
      <w:r w:rsidRPr="00F4540B">
        <w:rPr>
          <w:rFonts w:ascii="Times New Roman" w:eastAsia="Times New Roman" w:hAnsi="Times New Roman" w:cs="Times New Roman"/>
        </w:rPr>
        <w:t>than</w:t>
      </w:r>
      <w:proofErr w:type="gramEnd"/>
      <w:r w:rsidRPr="00F4540B">
        <w:rPr>
          <w:rFonts w:ascii="Times New Roman" w:eastAsia="Times New Roman" w:hAnsi="Times New Roman" w:cs="Times New Roman"/>
        </w:rPr>
        <w:t xml:space="preserve"> Mr. Simon’s following position seems weak at best.</w:t>
      </w:r>
    </w:p>
    <w:p w14:paraId="74B60AF4" w14:textId="77777777" w:rsidR="00F4540B" w:rsidRPr="00F4540B" w:rsidRDefault="00F4540B" w:rsidP="00F4540B">
      <w:pPr>
        <w:spacing w:beforeAutospacing="1" w:afterAutospacing="1"/>
        <w:rPr>
          <w:rFonts w:ascii="Times New Roman" w:eastAsia="Times New Roman" w:hAnsi="Times New Roman" w:cs="Times New Roman"/>
        </w:rPr>
      </w:pPr>
      <w:r w:rsidRPr="00F4540B">
        <w:rPr>
          <w:rFonts w:ascii="Times New Roman" w:eastAsia="Times New Roman" w:hAnsi="Times New Roman" w:cs="Times New Roman"/>
        </w:rPr>
        <w:t>And there are questions whether such data is even public under Minnesota law.</w:t>
      </w:r>
    </w:p>
    <w:p w14:paraId="06CF18B2" w14:textId="77777777" w:rsidR="00F4540B" w:rsidRPr="00F4540B" w:rsidRDefault="00F4540B" w:rsidP="00F4540B">
      <w:pPr>
        <w:spacing w:before="100" w:beforeAutospacing="1" w:after="100" w:afterAutospacing="1"/>
        <w:rPr>
          <w:rFonts w:ascii="Times New Roman" w:eastAsia="Times New Roman" w:hAnsi="Times New Roman" w:cs="Times New Roman"/>
        </w:rPr>
      </w:pPr>
      <w:r w:rsidRPr="00F4540B">
        <w:rPr>
          <w:rFonts w:ascii="Times New Roman" w:eastAsia="Times New Roman" w:hAnsi="Times New Roman" w:cs="Times New Roman"/>
        </w:rPr>
        <w:t xml:space="preserve">Questions from who? If there was </w:t>
      </w:r>
      <w:r w:rsidRPr="00F4540B">
        <w:rPr>
          <w:rFonts w:ascii="Times New Roman" w:eastAsia="Times New Roman" w:hAnsi="Times New Roman" w:cs="Times New Roman"/>
          <w:i/>
          <w:iCs/>
        </w:rPr>
        <w:t>any</w:t>
      </w:r>
      <w:r w:rsidRPr="00F4540B">
        <w:rPr>
          <w:rFonts w:ascii="Times New Roman" w:eastAsia="Times New Roman" w:hAnsi="Times New Roman" w:cs="Times New Roman"/>
        </w:rPr>
        <w:t xml:space="preserve"> basis for such questions Mr. Simon could have simply stated which Minnesota Statute calls such public data release into question or which outright prevents their release. </w:t>
      </w:r>
    </w:p>
    <w:p w14:paraId="51F3276D" w14:textId="77777777" w:rsidR="00F4540B" w:rsidRPr="00F4540B" w:rsidRDefault="00F4540B" w:rsidP="00F4540B">
      <w:pPr>
        <w:spacing w:before="100" w:beforeAutospacing="1" w:after="100" w:afterAutospacing="1"/>
        <w:rPr>
          <w:rFonts w:ascii="Times New Roman" w:eastAsia="Times New Roman" w:hAnsi="Times New Roman" w:cs="Times New Roman"/>
        </w:rPr>
      </w:pPr>
      <w:r w:rsidRPr="00F4540B">
        <w:rPr>
          <w:rFonts w:ascii="Times New Roman" w:eastAsia="Times New Roman" w:hAnsi="Times New Roman" w:cs="Times New Roman"/>
        </w:rPr>
        <w:t xml:space="preserve">There isn’t one. </w:t>
      </w:r>
    </w:p>
    <w:p w14:paraId="783C545D" w14:textId="77777777" w:rsidR="00F4540B" w:rsidRPr="00F4540B" w:rsidRDefault="00F4540B" w:rsidP="00F4540B">
      <w:pPr>
        <w:spacing w:before="100" w:beforeAutospacing="1" w:after="100" w:afterAutospacing="1"/>
        <w:rPr>
          <w:rFonts w:ascii="Times New Roman" w:eastAsia="Times New Roman" w:hAnsi="Times New Roman" w:cs="Times New Roman"/>
        </w:rPr>
      </w:pPr>
      <w:r w:rsidRPr="00F4540B">
        <w:rPr>
          <w:rFonts w:ascii="Times New Roman" w:eastAsia="Times New Roman" w:hAnsi="Times New Roman" w:cs="Times New Roman"/>
        </w:rPr>
        <w:t xml:space="preserve">Minnesota Statutes </w:t>
      </w:r>
      <w:hyperlink r:id="rId40" w:tgtFrame="_blank" w:history="1">
        <w:r w:rsidRPr="00F4540B">
          <w:rPr>
            <w:rFonts w:ascii="Times New Roman" w:eastAsia="Times New Roman" w:hAnsi="Times New Roman" w:cs="Times New Roman"/>
            <w:color w:val="0000FF"/>
            <w:u w:val="single"/>
          </w:rPr>
          <w:t>13.01</w:t>
        </w:r>
      </w:hyperlink>
      <w:r w:rsidRPr="00F4540B">
        <w:rPr>
          <w:rFonts w:ascii="Times New Roman" w:eastAsia="Times New Roman" w:hAnsi="Times New Roman" w:cs="Times New Roman"/>
        </w:rPr>
        <w:t xml:space="preserve"> and </w:t>
      </w:r>
      <w:hyperlink r:id="rId41" w:tgtFrame="_blank" w:history="1">
        <w:r w:rsidRPr="00F4540B">
          <w:rPr>
            <w:rFonts w:ascii="Times New Roman" w:eastAsia="Times New Roman" w:hAnsi="Times New Roman" w:cs="Times New Roman"/>
            <w:color w:val="0000FF"/>
            <w:u w:val="single"/>
          </w:rPr>
          <w:t>13.03</w:t>
        </w:r>
      </w:hyperlink>
      <w:r w:rsidRPr="00F4540B">
        <w:rPr>
          <w:rFonts w:ascii="Times New Roman" w:eastAsia="Times New Roman" w:hAnsi="Times New Roman" w:cs="Times New Roman"/>
        </w:rPr>
        <w:t xml:space="preserve"> are clear on public data dissemination. </w:t>
      </w:r>
    </w:p>
    <w:p w14:paraId="3D7D76D6" w14:textId="77777777" w:rsidR="00F4540B" w:rsidRPr="00F4540B" w:rsidRDefault="00F4540B" w:rsidP="00F4540B">
      <w:pPr>
        <w:spacing w:before="100" w:beforeAutospacing="1" w:after="100" w:afterAutospacing="1"/>
        <w:rPr>
          <w:rFonts w:ascii="Times New Roman" w:eastAsia="Times New Roman" w:hAnsi="Times New Roman" w:cs="Times New Roman"/>
        </w:rPr>
      </w:pPr>
      <w:r w:rsidRPr="00F4540B">
        <w:rPr>
          <w:rFonts w:ascii="Times New Roman" w:eastAsia="Times New Roman" w:hAnsi="Times New Roman" w:cs="Times New Roman"/>
        </w:rPr>
        <w:t xml:space="preserve">Else Mr. Simon could have ended this discussion as quickly as a forensic audit in Crow Wing would have put the dangerous </w:t>
      </w:r>
      <w:proofErr w:type="gramStart"/>
      <w:r w:rsidRPr="00F4540B">
        <w:rPr>
          <w:rFonts w:ascii="Times New Roman" w:eastAsia="Times New Roman" w:hAnsi="Times New Roman" w:cs="Times New Roman"/>
        </w:rPr>
        <w:t>conspiracies</w:t>
      </w:r>
      <w:proofErr w:type="gramEnd"/>
      <w:r w:rsidRPr="00F4540B">
        <w:rPr>
          <w:rFonts w:ascii="Times New Roman" w:eastAsia="Times New Roman" w:hAnsi="Times New Roman" w:cs="Times New Roman"/>
        </w:rPr>
        <w:t xml:space="preserve"> he derides to bed already in early 2022. </w:t>
      </w:r>
    </w:p>
    <w:p w14:paraId="1144BDBF" w14:textId="77777777" w:rsidR="00F4540B" w:rsidRPr="00F4540B" w:rsidRDefault="00F4540B" w:rsidP="00F4540B">
      <w:pPr>
        <w:spacing w:before="100" w:beforeAutospacing="1" w:after="100" w:afterAutospacing="1"/>
        <w:rPr>
          <w:rFonts w:ascii="Times New Roman" w:eastAsia="Times New Roman" w:hAnsi="Times New Roman" w:cs="Times New Roman"/>
        </w:rPr>
      </w:pPr>
      <w:r w:rsidRPr="00F4540B">
        <w:rPr>
          <w:rFonts w:ascii="Times New Roman" w:eastAsia="Times New Roman" w:hAnsi="Times New Roman" w:cs="Times New Roman"/>
        </w:rPr>
        <w:t xml:space="preserve">Mr. Simon also omits that the most common tabulator in use in Minnesota during the 2020 election, the ES&amp;S DS200, to my knowledge comes out of the box with the save ballot images feature turned ON. When save ballot images is turned on, one definition of the cast vote records (the scanned image of each ballot) becomes available. </w:t>
      </w:r>
    </w:p>
    <w:p w14:paraId="152FFF3D" w14:textId="77777777" w:rsidR="00F4540B" w:rsidRPr="00F4540B" w:rsidRDefault="00F4540B" w:rsidP="00F4540B">
      <w:pPr>
        <w:spacing w:before="100" w:beforeAutospacing="1" w:after="100" w:afterAutospacing="1"/>
        <w:rPr>
          <w:rFonts w:ascii="Times New Roman" w:eastAsia="Times New Roman" w:hAnsi="Times New Roman" w:cs="Times New Roman"/>
        </w:rPr>
      </w:pPr>
      <w:r w:rsidRPr="00F4540B">
        <w:rPr>
          <w:rFonts w:ascii="Times New Roman" w:eastAsia="Times New Roman" w:hAnsi="Times New Roman" w:cs="Times New Roman"/>
        </w:rPr>
        <w:t>When there is no direct cost to keeping this option in the default ON option, many have wondered why save ballot images was turned off.</w:t>
      </w:r>
    </w:p>
    <w:p w14:paraId="6D5F7923" w14:textId="77777777" w:rsidR="00F4540B" w:rsidRPr="00F4540B" w:rsidRDefault="00F4540B" w:rsidP="00F4540B">
      <w:pPr>
        <w:spacing w:before="100" w:beforeAutospacing="1" w:after="100" w:afterAutospacing="1"/>
        <w:rPr>
          <w:rFonts w:ascii="Times New Roman" w:eastAsia="Times New Roman" w:hAnsi="Times New Roman" w:cs="Times New Roman"/>
        </w:rPr>
      </w:pPr>
      <w:r w:rsidRPr="00F4540B">
        <w:rPr>
          <w:rFonts w:ascii="Times New Roman" w:eastAsia="Times New Roman" w:hAnsi="Times New Roman" w:cs="Times New Roman"/>
          <w:b/>
          <w:bCs/>
        </w:rPr>
        <w:t xml:space="preserve">But </w:t>
      </w:r>
      <w:r w:rsidRPr="00F4540B">
        <w:rPr>
          <w:rFonts w:ascii="Times New Roman" w:eastAsia="Times New Roman" w:hAnsi="Times New Roman" w:cs="Times New Roman"/>
          <w:b/>
          <w:bCs/>
          <w:i/>
          <w:iCs/>
        </w:rPr>
        <w:t>even if it is switched off</w:t>
      </w:r>
      <w:r w:rsidRPr="00F4540B">
        <w:rPr>
          <w:rFonts w:ascii="Times New Roman" w:eastAsia="Times New Roman" w:hAnsi="Times New Roman" w:cs="Times New Roman"/>
          <w:b/>
          <w:bCs/>
        </w:rPr>
        <w:t>, the data the public are entitled to are available.</w:t>
      </w:r>
      <w:r w:rsidRPr="00F4540B">
        <w:rPr>
          <w:rFonts w:ascii="Times New Roman" w:eastAsia="Times New Roman" w:hAnsi="Times New Roman" w:cs="Times New Roman"/>
        </w:rPr>
        <w:t xml:space="preserve"> </w:t>
      </w:r>
    </w:p>
    <w:p w14:paraId="02B7137A" w14:textId="77777777" w:rsidR="00F4540B" w:rsidRPr="00F4540B" w:rsidRDefault="00F4540B" w:rsidP="00F4540B">
      <w:pPr>
        <w:spacing w:before="100" w:beforeAutospacing="1" w:after="100" w:afterAutospacing="1"/>
        <w:rPr>
          <w:rFonts w:ascii="Times New Roman" w:eastAsia="Times New Roman" w:hAnsi="Times New Roman" w:cs="Times New Roman"/>
        </w:rPr>
      </w:pPr>
      <w:r w:rsidRPr="00F4540B">
        <w:rPr>
          <w:rFonts w:ascii="Times New Roman" w:eastAsia="Times New Roman" w:hAnsi="Times New Roman" w:cs="Times New Roman"/>
        </w:rPr>
        <w:lastRenderedPageBreak/>
        <w:t xml:space="preserve">At least one election official in Minnesota has said they do still have them from 2020. </w:t>
      </w:r>
    </w:p>
    <w:p w14:paraId="4472E831" w14:textId="77777777" w:rsidR="00F4540B" w:rsidRPr="00F4540B" w:rsidRDefault="000735AC" w:rsidP="00F4540B">
      <w:pPr>
        <w:rPr>
          <w:rFonts w:ascii="Times New Roman" w:eastAsia="Times New Roman" w:hAnsi="Times New Roman" w:cs="Times New Roman"/>
        </w:rPr>
      </w:pPr>
      <w:r w:rsidRPr="00F4540B">
        <w:rPr>
          <w:rFonts w:ascii="Times New Roman" w:eastAsia="Times New Roman" w:hAnsi="Times New Roman" w:cs="Times New Roman"/>
          <w:noProof/>
        </w:rPr>
        <w:pict w14:anchorId="1E4C9098">
          <v:rect id="_x0000_i1027" alt="" style="width:468pt;height:.05pt;mso-width-percent:0;mso-height-percent:0;mso-width-percent:0;mso-height-percent:0" o:hralign="center" o:hrstd="t" o:hr="t" fillcolor="#a0a0a0" stroked="f"/>
        </w:pict>
      </w:r>
    </w:p>
    <w:p w14:paraId="0742747A" w14:textId="77777777" w:rsidR="00F4540B" w:rsidRPr="00F4540B" w:rsidRDefault="00F4540B" w:rsidP="00F4540B">
      <w:pPr>
        <w:spacing w:before="100" w:beforeAutospacing="1" w:after="100" w:afterAutospacing="1"/>
        <w:rPr>
          <w:rFonts w:ascii="Times New Roman" w:eastAsia="Times New Roman" w:hAnsi="Times New Roman" w:cs="Times New Roman"/>
        </w:rPr>
      </w:pPr>
      <w:hyperlink r:id="rId42" w:history="1">
        <w:r w:rsidRPr="00F4540B">
          <w:rPr>
            <w:rFonts w:ascii="Times New Roman" w:eastAsia="Times New Roman" w:hAnsi="Times New Roman" w:cs="Times New Roman"/>
            <w:color w:val="0000FF"/>
            <w:u w:val="single"/>
          </w:rPr>
          <w:t>Subscribe now</w:t>
        </w:r>
      </w:hyperlink>
    </w:p>
    <w:p w14:paraId="1B7B1A2E" w14:textId="77777777" w:rsidR="00F4540B" w:rsidRPr="00F4540B" w:rsidRDefault="000735AC" w:rsidP="00F4540B">
      <w:pPr>
        <w:rPr>
          <w:rFonts w:ascii="Times New Roman" w:eastAsia="Times New Roman" w:hAnsi="Times New Roman" w:cs="Times New Roman"/>
        </w:rPr>
      </w:pPr>
      <w:r w:rsidRPr="00F4540B">
        <w:rPr>
          <w:rFonts w:ascii="Times New Roman" w:eastAsia="Times New Roman" w:hAnsi="Times New Roman" w:cs="Times New Roman"/>
          <w:noProof/>
        </w:rPr>
        <w:pict w14:anchorId="7A53D45B">
          <v:rect id="_x0000_i1026" alt="" style="width:468pt;height:.05pt;mso-width-percent:0;mso-height-percent:0;mso-width-percent:0;mso-height-percent:0" o:hralign="center" o:hrstd="t" o:hr="t" fillcolor="#a0a0a0" stroked="f"/>
        </w:pict>
      </w:r>
    </w:p>
    <w:p w14:paraId="5CA8107B" w14:textId="77777777" w:rsidR="00F4540B" w:rsidRPr="00F4540B" w:rsidRDefault="00F4540B" w:rsidP="00F4540B">
      <w:pPr>
        <w:spacing w:before="100" w:beforeAutospacing="1" w:after="100" w:afterAutospacing="1"/>
        <w:outlineLvl w:val="1"/>
        <w:rPr>
          <w:rFonts w:ascii="Times New Roman" w:eastAsia="Times New Roman" w:hAnsi="Times New Roman" w:cs="Times New Roman"/>
          <w:b/>
          <w:bCs/>
          <w:sz w:val="36"/>
          <w:szCs w:val="36"/>
        </w:rPr>
      </w:pPr>
      <w:r w:rsidRPr="00F4540B">
        <w:rPr>
          <w:rFonts w:ascii="Times New Roman" w:eastAsia="Times New Roman" w:hAnsi="Times New Roman" w:cs="Times New Roman"/>
          <w:b/>
          <w:bCs/>
          <w:sz w:val="36"/>
          <w:szCs w:val="36"/>
        </w:rPr>
        <w:t>Are Republicans and Conservative Outlets Looking the Other Way?</w:t>
      </w:r>
    </w:p>
    <w:p w14:paraId="368D1A3F" w14:textId="77777777" w:rsidR="00F4540B" w:rsidRPr="00F4540B" w:rsidRDefault="00F4540B" w:rsidP="00F4540B">
      <w:pPr>
        <w:spacing w:before="100" w:beforeAutospacing="1" w:after="100" w:afterAutospacing="1"/>
        <w:rPr>
          <w:rFonts w:ascii="Times New Roman" w:eastAsia="Times New Roman" w:hAnsi="Times New Roman" w:cs="Times New Roman"/>
        </w:rPr>
      </w:pPr>
      <w:r w:rsidRPr="00F4540B">
        <w:rPr>
          <w:rFonts w:ascii="Times New Roman" w:eastAsia="Times New Roman" w:hAnsi="Times New Roman" w:cs="Times New Roman"/>
        </w:rPr>
        <w:t xml:space="preserve">Well over 500 cast vote records nationwide from 2020 (zero valid from Minnesota) have been publicly released and are available on a repository on </w:t>
      </w:r>
      <w:hyperlink r:id="rId43" w:tgtFrame="_blank" w:history="1">
        <w:r w:rsidRPr="00F4540B">
          <w:rPr>
            <w:rFonts w:ascii="Times New Roman" w:eastAsia="Times New Roman" w:hAnsi="Times New Roman" w:cs="Times New Roman"/>
            <w:color w:val="0000FF"/>
            <w:u w:val="single"/>
          </w:rPr>
          <w:t>Ordros.com</w:t>
        </w:r>
      </w:hyperlink>
      <w:r w:rsidRPr="00F4540B">
        <w:rPr>
          <w:rFonts w:ascii="Times New Roman" w:eastAsia="Times New Roman" w:hAnsi="Times New Roman" w:cs="Times New Roman"/>
        </w:rPr>
        <w:t xml:space="preserve">. </w:t>
      </w:r>
    </w:p>
    <w:p w14:paraId="5E34BB60" w14:textId="77777777" w:rsidR="00F4540B" w:rsidRPr="00F4540B" w:rsidRDefault="00F4540B" w:rsidP="00F4540B">
      <w:pPr>
        <w:spacing w:before="100" w:beforeAutospacing="1" w:after="100" w:afterAutospacing="1"/>
        <w:rPr>
          <w:rFonts w:ascii="Times New Roman" w:eastAsia="Times New Roman" w:hAnsi="Times New Roman" w:cs="Times New Roman"/>
        </w:rPr>
      </w:pPr>
      <w:r w:rsidRPr="00F4540B">
        <w:rPr>
          <w:rFonts w:ascii="Times New Roman" w:eastAsia="Times New Roman" w:hAnsi="Times New Roman" w:cs="Times New Roman"/>
        </w:rPr>
        <w:t xml:space="preserve">Once analyzed by experts like Jeffrey O’Donnell, Dr. Walter </w:t>
      </w:r>
      <w:proofErr w:type="spellStart"/>
      <w:r w:rsidRPr="00F4540B">
        <w:rPr>
          <w:rFonts w:ascii="Times New Roman" w:eastAsia="Times New Roman" w:hAnsi="Times New Roman" w:cs="Times New Roman"/>
        </w:rPr>
        <w:t>Daugherity</w:t>
      </w:r>
      <w:proofErr w:type="spellEnd"/>
      <w:r w:rsidRPr="00F4540B">
        <w:rPr>
          <w:rFonts w:ascii="Times New Roman" w:eastAsia="Times New Roman" w:hAnsi="Times New Roman" w:cs="Times New Roman"/>
        </w:rPr>
        <w:t xml:space="preserve">, </w:t>
      </w:r>
      <w:proofErr w:type="spellStart"/>
      <w:r w:rsidRPr="00F4540B">
        <w:rPr>
          <w:rFonts w:ascii="Times New Roman" w:eastAsia="Times New Roman" w:hAnsi="Times New Roman" w:cs="Times New Roman"/>
        </w:rPr>
        <w:t>Draza</w:t>
      </w:r>
      <w:proofErr w:type="spellEnd"/>
      <w:r w:rsidRPr="00F4540B">
        <w:rPr>
          <w:rFonts w:ascii="Times New Roman" w:eastAsia="Times New Roman" w:hAnsi="Times New Roman" w:cs="Times New Roman"/>
        </w:rPr>
        <w:t xml:space="preserve"> Smith, or Cynthia Butler, patterns demonstrate statistical evidence of either ballot stuffing or digital manipulation. Using common </w:t>
      </w:r>
      <w:proofErr w:type="gramStart"/>
      <w:r w:rsidRPr="00F4540B">
        <w:rPr>
          <w:rFonts w:ascii="Times New Roman" w:eastAsia="Times New Roman" w:hAnsi="Times New Roman" w:cs="Times New Roman"/>
        </w:rPr>
        <w:t>sense</w:t>
      </w:r>
      <w:proofErr w:type="gramEnd"/>
      <w:r w:rsidRPr="00F4540B">
        <w:rPr>
          <w:rFonts w:ascii="Times New Roman" w:eastAsia="Times New Roman" w:hAnsi="Times New Roman" w:cs="Times New Roman"/>
        </w:rPr>
        <w:t xml:space="preserve"> it’s likely that both of these occurred in Minnesota.</w:t>
      </w:r>
    </w:p>
    <w:p w14:paraId="28053F92" w14:textId="77777777" w:rsidR="00F4540B" w:rsidRPr="00F4540B" w:rsidRDefault="00F4540B" w:rsidP="00F4540B">
      <w:pPr>
        <w:spacing w:before="100" w:beforeAutospacing="1" w:after="100" w:afterAutospacing="1"/>
        <w:rPr>
          <w:rFonts w:ascii="Times New Roman" w:eastAsia="Times New Roman" w:hAnsi="Times New Roman" w:cs="Times New Roman"/>
        </w:rPr>
      </w:pPr>
      <w:r w:rsidRPr="00F4540B">
        <w:rPr>
          <w:rFonts w:ascii="Times New Roman" w:eastAsia="Times New Roman" w:hAnsi="Times New Roman" w:cs="Times New Roman"/>
        </w:rPr>
        <w:t xml:space="preserve">Prior to the CVR discussion heating up, trend analysis alone from a former army captain </w:t>
      </w:r>
      <w:hyperlink r:id="rId44" w:tgtFrame="_blank" w:history="1">
        <w:r w:rsidRPr="00F4540B">
          <w:rPr>
            <w:rFonts w:ascii="Times New Roman" w:eastAsia="Times New Roman" w:hAnsi="Times New Roman" w:cs="Times New Roman"/>
            <w:color w:val="0000FF"/>
            <w:u w:val="single"/>
          </w:rPr>
          <w:t xml:space="preserve">Seth </w:t>
        </w:r>
        <w:proofErr w:type="spellStart"/>
        <w:r w:rsidRPr="00F4540B">
          <w:rPr>
            <w:rFonts w:ascii="Times New Roman" w:eastAsia="Times New Roman" w:hAnsi="Times New Roman" w:cs="Times New Roman"/>
            <w:color w:val="0000FF"/>
            <w:u w:val="single"/>
          </w:rPr>
          <w:t>Keshel</w:t>
        </w:r>
        <w:proofErr w:type="spellEnd"/>
      </w:hyperlink>
      <w:r w:rsidRPr="00F4540B">
        <w:rPr>
          <w:rFonts w:ascii="Times New Roman" w:eastAsia="Times New Roman" w:hAnsi="Times New Roman" w:cs="Times New Roman"/>
        </w:rPr>
        <w:t xml:space="preserve">, who correctly predicted all 50 states electoral college results in 2016, suggested Minnesota favored Trump by about 2 points, a 9 point swing from the official* results. </w:t>
      </w:r>
    </w:p>
    <w:p w14:paraId="6C649AE1" w14:textId="77777777" w:rsidR="00F4540B" w:rsidRPr="00F4540B" w:rsidRDefault="00F4540B" w:rsidP="00F4540B">
      <w:pPr>
        <w:spacing w:before="100" w:beforeAutospacing="1" w:after="100" w:afterAutospacing="1"/>
        <w:rPr>
          <w:rFonts w:ascii="Times New Roman" w:eastAsia="Times New Roman" w:hAnsi="Times New Roman" w:cs="Times New Roman"/>
        </w:rPr>
      </w:pPr>
      <w:proofErr w:type="gramStart"/>
      <w:r w:rsidRPr="00F4540B">
        <w:rPr>
          <w:rFonts w:ascii="Times New Roman" w:eastAsia="Times New Roman" w:hAnsi="Times New Roman" w:cs="Times New Roman"/>
        </w:rPr>
        <w:t>Of course</w:t>
      </w:r>
      <w:proofErr w:type="gramEnd"/>
      <w:r w:rsidRPr="00F4540B">
        <w:rPr>
          <w:rFonts w:ascii="Times New Roman" w:eastAsia="Times New Roman" w:hAnsi="Times New Roman" w:cs="Times New Roman"/>
        </w:rPr>
        <w:t xml:space="preserve"> this writer is more interested in learning the impacts on many down ballot races, from county commissioner to school board to county auditor that may have been impacted by electronic election fraud at scale. It makes sense that a school board wouldn’t listen to parents’ concerns about CRT if they weren’t </w:t>
      </w:r>
      <w:proofErr w:type="gramStart"/>
      <w:r w:rsidRPr="00F4540B">
        <w:rPr>
          <w:rFonts w:ascii="Times New Roman" w:eastAsia="Times New Roman" w:hAnsi="Times New Roman" w:cs="Times New Roman"/>
        </w:rPr>
        <w:t>actually fairly</w:t>
      </w:r>
      <w:proofErr w:type="gramEnd"/>
      <w:r w:rsidRPr="00F4540B">
        <w:rPr>
          <w:rFonts w:ascii="Times New Roman" w:eastAsia="Times New Roman" w:hAnsi="Times New Roman" w:cs="Times New Roman"/>
        </w:rPr>
        <w:t xml:space="preserve"> elected, but rather [s]elected by a computer system. </w:t>
      </w:r>
    </w:p>
    <w:p w14:paraId="6A969795" w14:textId="77777777" w:rsidR="00F4540B" w:rsidRPr="00F4540B" w:rsidRDefault="00F4540B" w:rsidP="00F4540B">
      <w:pPr>
        <w:spacing w:before="100" w:beforeAutospacing="1" w:after="100" w:afterAutospacing="1"/>
        <w:rPr>
          <w:rFonts w:ascii="Times New Roman" w:eastAsia="Times New Roman" w:hAnsi="Times New Roman" w:cs="Times New Roman"/>
        </w:rPr>
      </w:pPr>
      <w:r w:rsidRPr="00F4540B">
        <w:rPr>
          <w:rFonts w:ascii="Times New Roman" w:eastAsia="Times New Roman" w:hAnsi="Times New Roman" w:cs="Times New Roman"/>
        </w:rPr>
        <w:t xml:space="preserve">Meanwhile supposedly conservative news outlets like Alpha News MN and Action 4 Liberty have been missing in action on the core of the issue—election fraud at scale—which has some like this writer wondering for just one example whether the brief removal of email list access to several primary candidates which defeated establishment picks for endorsements was merely a stunt to allow the editors to publish something tangential to election integrity </w:t>
      </w:r>
      <w:proofErr w:type="gramStart"/>
      <w:r w:rsidRPr="00F4540B">
        <w:rPr>
          <w:rFonts w:ascii="Times New Roman" w:eastAsia="Times New Roman" w:hAnsi="Times New Roman" w:cs="Times New Roman"/>
        </w:rPr>
        <w:t>so as to</w:t>
      </w:r>
      <w:proofErr w:type="gramEnd"/>
      <w:r w:rsidRPr="00F4540B">
        <w:rPr>
          <w:rFonts w:ascii="Times New Roman" w:eastAsia="Times New Roman" w:hAnsi="Times New Roman" w:cs="Times New Roman"/>
        </w:rPr>
        <w:t xml:space="preserve"> keep up appearances.</w:t>
      </w:r>
    </w:p>
    <w:p w14:paraId="2E42140F" w14:textId="77777777" w:rsidR="00F4540B" w:rsidRPr="00F4540B" w:rsidRDefault="00F4540B" w:rsidP="00F4540B">
      <w:pPr>
        <w:spacing w:before="100" w:beforeAutospacing="1" w:after="100" w:afterAutospacing="1"/>
        <w:rPr>
          <w:rFonts w:ascii="Times New Roman" w:eastAsia="Times New Roman" w:hAnsi="Times New Roman" w:cs="Times New Roman"/>
        </w:rPr>
      </w:pPr>
      <w:r w:rsidRPr="00F4540B">
        <w:rPr>
          <w:rFonts w:ascii="Times New Roman" w:eastAsia="Times New Roman" w:hAnsi="Times New Roman" w:cs="Times New Roman"/>
        </w:rPr>
        <w:t xml:space="preserve">Even legislatures like Representative Eric Lucero who have backgrounds in computer security and computer forensics </w:t>
      </w:r>
      <w:hyperlink r:id="rId45" w:tgtFrame="_blank" w:history="1">
        <w:r w:rsidRPr="00F4540B">
          <w:rPr>
            <w:rFonts w:ascii="Times New Roman" w:eastAsia="Times New Roman" w:hAnsi="Times New Roman" w:cs="Times New Roman"/>
            <w:color w:val="0000FF"/>
            <w:u w:val="single"/>
          </w:rPr>
          <w:t>has not made</w:t>
        </w:r>
      </w:hyperlink>
      <w:r w:rsidRPr="00F4540B">
        <w:rPr>
          <w:rFonts w:ascii="Times New Roman" w:eastAsia="Times New Roman" w:hAnsi="Times New Roman" w:cs="Times New Roman"/>
        </w:rPr>
        <w:t xml:space="preserve"> removing the machines a priority and told me at the Rochester convention that bills he authors (or could author) are essentially powerless against the Democrats. I pick on Eric here because I first met Eric at the Cyber Symposium and donated to his campaign at a Child Protection League event. At the same event I met Dale Witherington, Founder and Chief Steward of Restore Minnesota, a proponent of election integrity who falsely claimed ownership of the push for the forensic audit in Crow Wing County because he had set up a community action team there and who Mark Koran recently gave credit to for work that in my opinion was done by </w:t>
      </w:r>
      <w:hyperlink r:id="rId46" w:tgtFrame="_blank" w:history="1">
        <w:r w:rsidRPr="00F4540B">
          <w:rPr>
            <w:rFonts w:ascii="Times New Roman" w:eastAsia="Times New Roman" w:hAnsi="Times New Roman" w:cs="Times New Roman"/>
            <w:color w:val="0000FF"/>
            <w:u w:val="single"/>
          </w:rPr>
          <w:t xml:space="preserve">Rick </w:t>
        </w:r>
        <w:proofErr w:type="spellStart"/>
        <w:r w:rsidRPr="00F4540B">
          <w:rPr>
            <w:rFonts w:ascii="Times New Roman" w:eastAsia="Times New Roman" w:hAnsi="Times New Roman" w:cs="Times New Roman"/>
            <w:color w:val="0000FF"/>
            <w:u w:val="single"/>
          </w:rPr>
          <w:t>Weible</w:t>
        </w:r>
        <w:proofErr w:type="spellEnd"/>
      </w:hyperlink>
      <w:r w:rsidRPr="00F4540B">
        <w:rPr>
          <w:rFonts w:ascii="Times New Roman" w:eastAsia="Times New Roman" w:hAnsi="Times New Roman" w:cs="Times New Roman"/>
        </w:rPr>
        <w:t xml:space="preserve">, but who in several conversations seems more interested in the “Virginia model” (possibly an operation to persuade conservatives that machines aren’t the </w:t>
      </w:r>
      <w:r w:rsidRPr="00F4540B">
        <w:rPr>
          <w:rFonts w:ascii="Times New Roman" w:eastAsia="Times New Roman" w:hAnsi="Times New Roman" w:cs="Times New Roman"/>
        </w:rPr>
        <w:lastRenderedPageBreak/>
        <w:t xml:space="preserve">problem by allowing Governor Glenn </w:t>
      </w:r>
      <w:proofErr w:type="spellStart"/>
      <w:r w:rsidRPr="00F4540B">
        <w:rPr>
          <w:rFonts w:ascii="Times New Roman" w:eastAsia="Times New Roman" w:hAnsi="Times New Roman" w:cs="Times New Roman"/>
        </w:rPr>
        <w:t>Youngkin</w:t>
      </w:r>
      <w:proofErr w:type="spellEnd"/>
      <w:r w:rsidRPr="00F4540B">
        <w:rPr>
          <w:rFonts w:ascii="Times New Roman" w:eastAsia="Times New Roman" w:hAnsi="Times New Roman" w:cs="Times New Roman"/>
        </w:rPr>
        <w:t xml:space="preserve"> to win there) than in supporting the necessary goal to remove machines and return to human hand tallying.</w:t>
      </w:r>
    </w:p>
    <w:p w14:paraId="380850A0" w14:textId="77777777" w:rsidR="00F4540B" w:rsidRPr="00F4540B" w:rsidRDefault="000735AC" w:rsidP="00F4540B">
      <w:pPr>
        <w:rPr>
          <w:rFonts w:ascii="Times New Roman" w:eastAsia="Times New Roman" w:hAnsi="Times New Roman" w:cs="Times New Roman"/>
        </w:rPr>
      </w:pPr>
      <w:r w:rsidRPr="00F4540B">
        <w:rPr>
          <w:rFonts w:ascii="Times New Roman" w:eastAsia="Times New Roman" w:hAnsi="Times New Roman" w:cs="Times New Roman"/>
          <w:noProof/>
        </w:rPr>
        <w:pict w14:anchorId="7D06AFA6">
          <v:rect id="_x0000_i1025" alt="" style="width:468pt;height:.05pt;mso-width-percent:0;mso-height-percent:0;mso-width-percent:0;mso-height-percent:0" o:hralign="center" o:hrstd="t" o:hr="t" fillcolor="#a0a0a0" stroked="f"/>
        </w:pict>
      </w:r>
    </w:p>
    <w:p w14:paraId="3209E769" w14:textId="77777777" w:rsidR="00F4540B" w:rsidRPr="00F4540B" w:rsidRDefault="00F4540B" w:rsidP="00F4540B">
      <w:pPr>
        <w:spacing w:before="100" w:beforeAutospacing="1" w:after="100" w:afterAutospacing="1"/>
        <w:outlineLvl w:val="1"/>
        <w:rPr>
          <w:rFonts w:ascii="Times New Roman" w:eastAsia="Times New Roman" w:hAnsi="Times New Roman" w:cs="Times New Roman"/>
          <w:b/>
          <w:bCs/>
          <w:sz w:val="36"/>
          <w:szCs w:val="36"/>
        </w:rPr>
      </w:pPr>
      <w:r w:rsidRPr="00F4540B">
        <w:rPr>
          <w:rFonts w:ascii="Times New Roman" w:eastAsia="Times New Roman" w:hAnsi="Times New Roman" w:cs="Times New Roman"/>
          <w:b/>
          <w:bCs/>
          <w:sz w:val="36"/>
          <w:szCs w:val="36"/>
        </w:rPr>
        <w:t>Peace in Politics</w:t>
      </w:r>
    </w:p>
    <w:p w14:paraId="40FF8674" w14:textId="77777777" w:rsidR="00F4540B" w:rsidRPr="00F4540B" w:rsidRDefault="00F4540B" w:rsidP="00F4540B">
      <w:pPr>
        <w:spacing w:before="100" w:beforeAutospacing="1" w:after="100" w:afterAutospacing="1"/>
        <w:rPr>
          <w:rFonts w:ascii="Times New Roman" w:eastAsia="Times New Roman" w:hAnsi="Times New Roman" w:cs="Times New Roman"/>
        </w:rPr>
      </w:pPr>
      <w:r w:rsidRPr="00F4540B">
        <w:rPr>
          <w:rFonts w:ascii="Times New Roman" w:eastAsia="Times New Roman" w:hAnsi="Times New Roman" w:cs="Times New Roman"/>
        </w:rPr>
        <w:t xml:space="preserve">It’s been recommended by more than one person that I stop writing what I observe especially if it </w:t>
      </w:r>
      <w:proofErr w:type="spellStart"/>
      <w:r w:rsidRPr="00F4540B">
        <w:rPr>
          <w:rFonts w:ascii="Times New Roman" w:eastAsia="Times New Roman" w:hAnsi="Times New Roman" w:cs="Times New Roman"/>
        </w:rPr>
        <w:t>it</w:t>
      </w:r>
      <w:proofErr w:type="spellEnd"/>
      <w:r w:rsidRPr="00F4540B">
        <w:rPr>
          <w:rFonts w:ascii="Times New Roman" w:eastAsia="Times New Roman" w:hAnsi="Times New Roman" w:cs="Times New Roman"/>
        </w:rPr>
        <w:t xml:space="preserve"> may hurt the Party or a particular candidate or even the election integrity movement. </w:t>
      </w:r>
      <w:proofErr w:type="gramStart"/>
      <w:r w:rsidRPr="00F4540B">
        <w:rPr>
          <w:rFonts w:ascii="Times New Roman" w:eastAsia="Times New Roman" w:hAnsi="Times New Roman" w:cs="Times New Roman"/>
        </w:rPr>
        <w:t>Generally</w:t>
      </w:r>
      <w:proofErr w:type="gramEnd"/>
      <w:r w:rsidRPr="00F4540B">
        <w:rPr>
          <w:rFonts w:ascii="Times New Roman" w:eastAsia="Times New Roman" w:hAnsi="Times New Roman" w:cs="Times New Roman"/>
        </w:rPr>
        <w:t xml:space="preserve"> those have probably misunderstood what I’m doing, which is asking questions and sharing what I deem as critical information that increases the public’s understanding about election fraud at scale in Minnesota. </w:t>
      </w:r>
      <w:r w:rsidRPr="00F4540B">
        <w:rPr>
          <w:rFonts w:ascii="Times New Roman" w:eastAsia="Times New Roman" w:hAnsi="Times New Roman" w:cs="Times New Roman"/>
          <w:b/>
          <w:bCs/>
          <w:i/>
          <w:iCs/>
        </w:rPr>
        <w:t>We are nearing the point where a critical mass will understand the unacceptability of computerized voting systems.</w:t>
      </w:r>
      <w:r w:rsidRPr="00F4540B">
        <w:rPr>
          <w:rFonts w:ascii="Times New Roman" w:eastAsia="Times New Roman" w:hAnsi="Times New Roman" w:cs="Times New Roman"/>
        </w:rPr>
        <w:t xml:space="preserve"> </w:t>
      </w:r>
    </w:p>
    <w:p w14:paraId="25D5EBC8" w14:textId="77777777" w:rsidR="00F4540B" w:rsidRPr="00F4540B" w:rsidRDefault="00F4540B" w:rsidP="00F4540B">
      <w:pPr>
        <w:spacing w:before="100" w:beforeAutospacing="1" w:after="100" w:afterAutospacing="1"/>
        <w:rPr>
          <w:rFonts w:ascii="Times New Roman" w:eastAsia="Times New Roman" w:hAnsi="Times New Roman" w:cs="Times New Roman"/>
        </w:rPr>
      </w:pPr>
      <w:r w:rsidRPr="00F4540B">
        <w:rPr>
          <w:rFonts w:ascii="Times New Roman" w:eastAsia="Times New Roman" w:hAnsi="Times New Roman" w:cs="Times New Roman"/>
        </w:rPr>
        <w:t xml:space="preserve">Yes, we do have to work toward peace, but as I strive to improve the way I do my work I will also strive to bring the best out of those who claim to have similar missions—simple criticisms which encourage further discussion and even honed </w:t>
      </w:r>
      <w:proofErr w:type="gramStart"/>
      <w:r w:rsidRPr="00F4540B">
        <w:rPr>
          <w:rFonts w:ascii="Times New Roman" w:eastAsia="Times New Roman" w:hAnsi="Times New Roman" w:cs="Times New Roman"/>
        </w:rPr>
        <w:t>strategies</w:t>
      </w:r>
      <w:proofErr w:type="gramEnd"/>
      <w:r w:rsidRPr="00F4540B">
        <w:rPr>
          <w:rFonts w:ascii="Times New Roman" w:eastAsia="Times New Roman" w:hAnsi="Times New Roman" w:cs="Times New Roman"/>
        </w:rPr>
        <w:t xml:space="preserve"> and tactics are generally welcomed by anyone with a learning mindset and generous attitude.</w:t>
      </w:r>
    </w:p>
    <w:p w14:paraId="1AC310C1" w14:textId="77777777" w:rsidR="00F4540B" w:rsidRPr="00F4540B" w:rsidRDefault="00F4540B" w:rsidP="00F4540B">
      <w:pPr>
        <w:spacing w:before="100" w:beforeAutospacing="1" w:after="100" w:afterAutospacing="1"/>
        <w:rPr>
          <w:rFonts w:ascii="Times New Roman" w:eastAsia="Times New Roman" w:hAnsi="Times New Roman" w:cs="Times New Roman"/>
        </w:rPr>
      </w:pPr>
      <w:r w:rsidRPr="00F4540B">
        <w:rPr>
          <w:rFonts w:ascii="Times New Roman" w:eastAsia="Times New Roman" w:hAnsi="Times New Roman" w:cs="Times New Roman"/>
        </w:rPr>
        <w:t xml:space="preserve">I understand election integrity isn’t everyone’s fight. (Some instead work on protecting children from communist curriculums in schools or from harmful vaccines or from sexual predators and trafficking.) But if someone says election integrity is their fight and yet they are comfortable with the rigged cheat machines, then it’s very possible that person or organization is whether knowingly or unknowingly </w:t>
      </w:r>
      <w:r w:rsidRPr="00F4540B">
        <w:rPr>
          <w:rFonts w:ascii="Times New Roman" w:eastAsia="Times New Roman" w:hAnsi="Times New Roman" w:cs="Times New Roman"/>
          <w:b/>
          <w:bCs/>
          <w:i/>
          <w:iCs/>
        </w:rPr>
        <w:t>actively harming</w:t>
      </w:r>
      <w:r w:rsidRPr="00F4540B">
        <w:rPr>
          <w:rFonts w:ascii="Times New Roman" w:eastAsia="Times New Roman" w:hAnsi="Times New Roman" w:cs="Times New Roman"/>
        </w:rPr>
        <w:t xml:space="preserve"> or simply distracting good people from joining election integrity efforts such as those in county commissions or township board meetings. Simply watching the first 17 minutes of </w:t>
      </w:r>
      <w:hyperlink r:id="rId47" w:tgtFrame="_blank" w:history="1">
        <w:r w:rsidRPr="00F4540B">
          <w:rPr>
            <w:rFonts w:ascii="Times New Roman" w:eastAsia="Times New Roman" w:hAnsi="Times New Roman" w:cs="Times New Roman"/>
            <w:color w:val="0000FF"/>
            <w:u w:val="single"/>
          </w:rPr>
          <w:t>[S]election Code</w:t>
        </w:r>
      </w:hyperlink>
      <w:r w:rsidRPr="00F4540B">
        <w:rPr>
          <w:rFonts w:ascii="Times New Roman" w:eastAsia="Times New Roman" w:hAnsi="Times New Roman" w:cs="Times New Roman"/>
        </w:rPr>
        <w:t xml:space="preserve"> or reading </w:t>
      </w:r>
      <w:hyperlink r:id="rId48" w:tgtFrame="_blank" w:history="1">
        <w:r w:rsidRPr="00F4540B">
          <w:rPr>
            <w:rFonts w:ascii="Times New Roman" w:eastAsia="Times New Roman" w:hAnsi="Times New Roman" w:cs="Times New Roman"/>
            <w:color w:val="0000FF"/>
            <w:u w:val="single"/>
          </w:rPr>
          <w:t>the first 3 pages of the Mesa County Report #3</w:t>
        </w:r>
      </w:hyperlink>
      <w:r w:rsidRPr="00F4540B">
        <w:rPr>
          <w:rFonts w:ascii="Times New Roman" w:eastAsia="Times New Roman" w:hAnsi="Times New Roman" w:cs="Times New Roman"/>
        </w:rPr>
        <w:t xml:space="preserve"> should spark anyone’s curiosity regarding the electronic voting system which has in the final analysis of this writer attempted to enslave us.</w:t>
      </w:r>
    </w:p>
    <w:p w14:paraId="49B0558B" w14:textId="77777777" w:rsidR="009330DA" w:rsidRPr="00F4540B" w:rsidRDefault="009330DA" w:rsidP="00F4540B"/>
    <w:sectPr w:rsidR="009330DA" w:rsidRPr="00F4540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243555"/>
    <w:multiLevelType w:val="multilevel"/>
    <w:tmpl w:val="631A3B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88B3D2F"/>
    <w:multiLevelType w:val="multilevel"/>
    <w:tmpl w:val="CBE21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EBB7D78"/>
    <w:multiLevelType w:val="multilevel"/>
    <w:tmpl w:val="58260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7E12A33"/>
    <w:multiLevelType w:val="multilevel"/>
    <w:tmpl w:val="635298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92D53E4"/>
    <w:multiLevelType w:val="multilevel"/>
    <w:tmpl w:val="353C94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9637C53"/>
    <w:multiLevelType w:val="multilevel"/>
    <w:tmpl w:val="8B9EB9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A627899"/>
    <w:multiLevelType w:val="multilevel"/>
    <w:tmpl w:val="CE82D0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A760C98"/>
    <w:multiLevelType w:val="multilevel"/>
    <w:tmpl w:val="98FA3E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E4D5365"/>
    <w:multiLevelType w:val="multilevel"/>
    <w:tmpl w:val="013E05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146504048">
    <w:abstractNumId w:val="3"/>
  </w:num>
  <w:num w:numId="2" w16cid:durableId="1049692059">
    <w:abstractNumId w:val="8"/>
  </w:num>
  <w:num w:numId="3" w16cid:durableId="294026448">
    <w:abstractNumId w:val="0"/>
  </w:num>
  <w:num w:numId="4" w16cid:durableId="1836064290">
    <w:abstractNumId w:val="5"/>
  </w:num>
  <w:num w:numId="5" w16cid:durableId="261961731">
    <w:abstractNumId w:val="4"/>
  </w:num>
  <w:num w:numId="6" w16cid:durableId="2093889493">
    <w:abstractNumId w:val="7"/>
  </w:num>
  <w:num w:numId="7" w16cid:durableId="598098105">
    <w:abstractNumId w:val="2"/>
  </w:num>
  <w:num w:numId="8" w16cid:durableId="1944681383">
    <w:abstractNumId w:val="1"/>
  </w:num>
  <w:num w:numId="9" w16cid:durableId="9127428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2"/>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4578"/>
    <w:rsid w:val="0000747B"/>
    <w:rsid w:val="000735AC"/>
    <w:rsid w:val="00484A00"/>
    <w:rsid w:val="00854657"/>
    <w:rsid w:val="009330DA"/>
    <w:rsid w:val="009D6ABC"/>
    <w:rsid w:val="00BB1772"/>
    <w:rsid w:val="00BB4578"/>
    <w:rsid w:val="00BC4EDC"/>
    <w:rsid w:val="00CB76FD"/>
    <w:rsid w:val="00CC17FE"/>
    <w:rsid w:val="00ED299B"/>
    <w:rsid w:val="00F4540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5D50E4"/>
  <w15:chartTrackingRefBased/>
  <w15:docId w15:val="{52886BF3-3218-8A4B-AADE-A96CF20E20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BB1772"/>
    <w:pPr>
      <w:spacing w:before="100" w:beforeAutospacing="1" w:after="100" w:afterAutospacing="1"/>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BB4578"/>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semiHidden/>
    <w:unhideWhenUsed/>
    <w:rsid w:val="00BB4578"/>
    <w:rPr>
      <w:color w:val="0000FF"/>
      <w:u w:val="single"/>
    </w:rPr>
  </w:style>
  <w:style w:type="character" w:styleId="Emphasis">
    <w:name w:val="Emphasis"/>
    <w:basedOn w:val="DefaultParagraphFont"/>
    <w:uiPriority w:val="20"/>
    <w:qFormat/>
    <w:rsid w:val="00BB4578"/>
    <w:rPr>
      <w:i/>
      <w:iCs/>
    </w:rPr>
  </w:style>
  <w:style w:type="character" w:customStyle="1" w:styleId="embedded-post-publication-name">
    <w:name w:val="embedded-post-publication-name"/>
    <w:basedOn w:val="DefaultParagraphFont"/>
    <w:rsid w:val="00BB4578"/>
  </w:style>
  <w:style w:type="character" w:customStyle="1" w:styleId="embedded-post-read-more">
    <w:name w:val="embedded-post-read-more"/>
    <w:basedOn w:val="DefaultParagraphFont"/>
    <w:rsid w:val="00BB4578"/>
  </w:style>
  <w:style w:type="character" w:styleId="Strong">
    <w:name w:val="Strong"/>
    <w:basedOn w:val="DefaultParagraphFont"/>
    <w:uiPriority w:val="22"/>
    <w:qFormat/>
    <w:rsid w:val="00BB4578"/>
    <w:rPr>
      <w:b/>
      <w:bCs/>
    </w:rPr>
  </w:style>
  <w:style w:type="character" w:customStyle="1" w:styleId="Heading2Char">
    <w:name w:val="Heading 2 Char"/>
    <w:basedOn w:val="DefaultParagraphFont"/>
    <w:link w:val="Heading2"/>
    <w:uiPriority w:val="9"/>
    <w:rsid w:val="00BB1772"/>
    <w:rPr>
      <w:rFonts w:ascii="Times New Roman" w:eastAsia="Times New Roman" w:hAnsi="Times New Roman" w:cs="Times New Roman"/>
      <w:b/>
      <w:bCs/>
      <w:sz w:val="36"/>
      <w:szCs w:val="36"/>
    </w:rPr>
  </w:style>
  <w:style w:type="paragraph" w:customStyle="1" w:styleId="cta-caption">
    <w:name w:val="cta-caption"/>
    <w:basedOn w:val="Normal"/>
    <w:rsid w:val="00BB1772"/>
    <w:pPr>
      <w:spacing w:before="100" w:beforeAutospacing="1" w:after="100" w:afterAutospacing="1"/>
    </w:pPr>
    <w:rPr>
      <w:rFonts w:ascii="Times New Roman" w:eastAsia="Times New Roman" w:hAnsi="Times New Roman" w:cs="Times New Roman"/>
    </w:rPr>
  </w:style>
  <w:style w:type="paragraph" w:styleId="z-TopofForm">
    <w:name w:val="HTML Top of Form"/>
    <w:basedOn w:val="Normal"/>
    <w:next w:val="Normal"/>
    <w:link w:val="z-TopofFormChar"/>
    <w:hidden/>
    <w:uiPriority w:val="99"/>
    <w:semiHidden/>
    <w:unhideWhenUsed/>
    <w:rsid w:val="00BB1772"/>
    <w:pPr>
      <w:pBdr>
        <w:bottom w:val="single" w:sz="6" w:space="1" w:color="auto"/>
      </w:pBdr>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BB1772"/>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BB1772"/>
    <w:pPr>
      <w:pBdr>
        <w:top w:val="single" w:sz="6" w:space="1" w:color="auto"/>
      </w:pBdr>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BB1772"/>
    <w:rPr>
      <w:rFonts w:ascii="Arial" w:eastAsia="Times New Roman" w:hAnsi="Arial" w:cs="Arial"/>
      <w:vanish/>
      <w:sz w:val="16"/>
      <w:szCs w:val="16"/>
    </w:rPr>
  </w:style>
  <w:style w:type="paragraph" w:customStyle="1" w:styleId="button-wrapper">
    <w:name w:val="button-wrapper"/>
    <w:basedOn w:val="Normal"/>
    <w:rsid w:val="00CC17FE"/>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3584823">
      <w:bodyDiv w:val="1"/>
      <w:marLeft w:val="0"/>
      <w:marRight w:val="0"/>
      <w:marTop w:val="0"/>
      <w:marBottom w:val="0"/>
      <w:divBdr>
        <w:top w:val="none" w:sz="0" w:space="0" w:color="auto"/>
        <w:left w:val="none" w:sz="0" w:space="0" w:color="auto"/>
        <w:bottom w:val="none" w:sz="0" w:space="0" w:color="auto"/>
        <w:right w:val="none" w:sz="0" w:space="0" w:color="auto"/>
      </w:divBdr>
      <w:divsChild>
        <w:div w:id="915239315">
          <w:blockQuote w:val="1"/>
          <w:marLeft w:val="720"/>
          <w:marRight w:val="720"/>
          <w:marTop w:val="100"/>
          <w:marBottom w:val="100"/>
          <w:divBdr>
            <w:top w:val="none" w:sz="0" w:space="0" w:color="auto"/>
            <w:left w:val="none" w:sz="0" w:space="0" w:color="auto"/>
            <w:bottom w:val="none" w:sz="0" w:space="0" w:color="auto"/>
            <w:right w:val="none" w:sz="0" w:space="0" w:color="auto"/>
          </w:divBdr>
        </w:div>
        <w:div w:id="1194071394">
          <w:blockQuote w:val="1"/>
          <w:marLeft w:val="720"/>
          <w:marRight w:val="720"/>
          <w:marTop w:val="100"/>
          <w:marBottom w:val="100"/>
          <w:divBdr>
            <w:top w:val="none" w:sz="0" w:space="0" w:color="auto"/>
            <w:left w:val="none" w:sz="0" w:space="0" w:color="auto"/>
            <w:bottom w:val="none" w:sz="0" w:space="0" w:color="auto"/>
            <w:right w:val="none" w:sz="0" w:space="0" w:color="auto"/>
          </w:divBdr>
        </w:div>
        <w:div w:id="1316299055">
          <w:marLeft w:val="0"/>
          <w:marRight w:val="0"/>
          <w:marTop w:val="0"/>
          <w:marBottom w:val="0"/>
          <w:divBdr>
            <w:top w:val="none" w:sz="0" w:space="0" w:color="auto"/>
            <w:left w:val="none" w:sz="0" w:space="0" w:color="auto"/>
            <w:bottom w:val="none" w:sz="0" w:space="0" w:color="auto"/>
            <w:right w:val="none" w:sz="0" w:space="0" w:color="auto"/>
          </w:divBdr>
          <w:divsChild>
            <w:div w:id="715931064">
              <w:marLeft w:val="0"/>
              <w:marRight w:val="0"/>
              <w:marTop w:val="0"/>
              <w:marBottom w:val="0"/>
              <w:divBdr>
                <w:top w:val="none" w:sz="0" w:space="0" w:color="auto"/>
                <w:left w:val="none" w:sz="0" w:space="0" w:color="auto"/>
                <w:bottom w:val="none" w:sz="0" w:space="0" w:color="auto"/>
                <w:right w:val="none" w:sz="0" w:space="0" w:color="auto"/>
              </w:divBdr>
            </w:div>
            <w:div w:id="725690648">
              <w:marLeft w:val="0"/>
              <w:marRight w:val="0"/>
              <w:marTop w:val="0"/>
              <w:marBottom w:val="0"/>
              <w:divBdr>
                <w:top w:val="none" w:sz="0" w:space="0" w:color="auto"/>
                <w:left w:val="none" w:sz="0" w:space="0" w:color="auto"/>
                <w:bottom w:val="none" w:sz="0" w:space="0" w:color="auto"/>
                <w:right w:val="none" w:sz="0" w:space="0" w:color="auto"/>
              </w:divBdr>
            </w:div>
            <w:div w:id="1807308223">
              <w:marLeft w:val="0"/>
              <w:marRight w:val="0"/>
              <w:marTop w:val="0"/>
              <w:marBottom w:val="0"/>
              <w:divBdr>
                <w:top w:val="none" w:sz="0" w:space="0" w:color="auto"/>
                <w:left w:val="none" w:sz="0" w:space="0" w:color="auto"/>
                <w:bottom w:val="none" w:sz="0" w:space="0" w:color="auto"/>
                <w:right w:val="none" w:sz="0" w:space="0" w:color="auto"/>
              </w:divBdr>
            </w:div>
            <w:div w:id="1872765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490938">
      <w:bodyDiv w:val="1"/>
      <w:marLeft w:val="0"/>
      <w:marRight w:val="0"/>
      <w:marTop w:val="0"/>
      <w:marBottom w:val="0"/>
      <w:divBdr>
        <w:top w:val="none" w:sz="0" w:space="0" w:color="auto"/>
        <w:left w:val="none" w:sz="0" w:space="0" w:color="auto"/>
        <w:bottom w:val="none" w:sz="0" w:space="0" w:color="auto"/>
        <w:right w:val="none" w:sz="0" w:space="0" w:color="auto"/>
      </w:divBdr>
      <w:divsChild>
        <w:div w:id="1267469674">
          <w:marLeft w:val="0"/>
          <w:marRight w:val="0"/>
          <w:marTop w:val="0"/>
          <w:marBottom w:val="0"/>
          <w:divBdr>
            <w:top w:val="none" w:sz="0" w:space="0" w:color="auto"/>
            <w:left w:val="none" w:sz="0" w:space="0" w:color="auto"/>
            <w:bottom w:val="none" w:sz="0" w:space="0" w:color="auto"/>
            <w:right w:val="none" w:sz="0" w:space="0" w:color="auto"/>
          </w:divBdr>
          <w:divsChild>
            <w:div w:id="2132437338">
              <w:marLeft w:val="0"/>
              <w:marRight w:val="0"/>
              <w:marTop w:val="0"/>
              <w:marBottom w:val="0"/>
              <w:divBdr>
                <w:top w:val="none" w:sz="0" w:space="0" w:color="auto"/>
                <w:left w:val="none" w:sz="0" w:space="0" w:color="auto"/>
                <w:bottom w:val="none" w:sz="0" w:space="0" w:color="auto"/>
                <w:right w:val="none" w:sz="0" w:space="0" w:color="auto"/>
              </w:divBdr>
              <w:divsChild>
                <w:div w:id="1788037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401855">
          <w:blockQuote w:val="1"/>
          <w:marLeft w:val="720"/>
          <w:marRight w:val="720"/>
          <w:marTop w:val="100"/>
          <w:marBottom w:val="100"/>
          <w:divBdr>
            <w:top w:val="none" w:sz="0" w:space="0" w:color="auto"/>
            <w:left w:val="none" w:sz="0" w:space="0" w:color="auto"/>
            <w:bottom w:val="none" w:sz="0" w:space="0" w:color="auto"/>
            <w:right w:val="none" w:sz="0" w:space="0" w:color="auto"/>
          </w:divBdr>
        </w:div>
        <w:div w:id="1355154181">
          <w:blockQuote w:val="1"/>
          <w:marLeft w:val="720"/>
          <w:marRight w:val="720"/>
          <w:marTop w:val="100"/>
          <w:marBottom w:val="100"/>
          <w:divBdr>
            <w:top w:val="none" w:sz="0" w:space="0" w:color="auto"/>
            <w:left w:val="none" w:sz="0" w:space="0" w:color="auto"/>
            <w:bottom w:val="none" w:sz="0" w:space="0" w:color="auto"/>
            <w:right w:val="none" w:sz="0" w:space="0" w:color="auto"/>
          </w:divBdr>
        </w:div>
        <w:div w:id="1514876964">
          <w:blockQuote w:val="1"/>
          <w:marLeft w:val="720"/>
          <w:marRight w:val="720"/>
          <w:marTop w:val="100"/>
          <w:marBottom w:val="100"/>
          <w:divBdr>
            <w:top w:val="none" w:sz="0" w:space="0" w:color="auto"/>
            <w:left w:val="none" w:sz="0" w:space="0" w:color="auto"/>
            <w:bottom w:val="none" w:sz="0" w:space="0" w:color="auto"/>
            <w:right w:val="none" w:sz="0" w:space="0" w:color="auto"/>
          </w:divBdr>
        </w:div>
        <w:div w:id="872233463">
          <w:marLeft w:val="0"/>
          <w:marRight w:val="0"/>
          <w:marTop w:val="0"/>
          <w:marBottom w:val="0"/>
          <w:divBdr>
            <w:top w:val="none" w:sz="0" w:space="0" w:color="auto"/>
            <w:left w:val="none" w:sz="0" w:space="0" w:color="auto"/>
            <w:bottom w:val="none" w:sz="0" w:space="0" w:color="auto"/>
            <w:right w:val="none" w:sz="0" w:space="0" w:color="auto"/>
          </w:divBdr>
          <w:divsChild>
            <w:div w:id="1877111017">
              <w:marLeft w:val="0"/>
              <w:marRight w:val="0"/>
              <w:marTop w:val="0"/>
              <w:marBottom w:val="0"/>
              <w:divBdr>
                <w:top w:val="none" w:sz="0" w:space="0" w:color="auto"/>
                <w:left w:val="none" w:sz="0" w:space="0" w:color="auto"/>
                <w:bottom w:val="none" w:sz="0" w:space="0" w:color="auto"/>
                <w:right w:val="none" w:sz="0" w:space="0" w:color="auto"/>
              </w:divBdr>
            </w:div>
          </w:divsChild>
        </w:div>
        <w:div w:id="722875435">
          <w:marLeft w:val="0"/>
          <w:marRight w:val="0"/>
          <w:marTop w:val="0"/>
          <w:marBottom w:val="0"/>
          <w:divBdr>
            <w:top w:val="none" w:sz="0" w:space="0" w:color="auto"/>
            <w:left w:val="none" w:sz="0" w:space="0" w:color="auto"/>
            <w:bottom w:val="none" w:sz="0" w:space="0" w:color="auto"/>
            <w:right w:val="none" w:sz="0" w:space="0" w:color="auto"/>
          </w:divBdr>
          <w:divsChild>
            <w:div w:id="1399279532">
              <w:marLeft w:val="0"/>
              <w:marRight w:val="0"/>
              <w:marTop w:val="0"/>
              <w:marBottom w:val="0"/>
              <w:divBdr>
                <w:top w:val="none" w:sz="0" w:space="0" w:color="auto"/>
                <w:left w:val="none" w:sz="0" w:space="0" w:color="auto"/>
                <w:bottom w:val="none" w:sz="0" w:space="0" w:color="auto"/>
                <w:right w:val="none" w:sz="0" w:space="0" w:color="auto"/>
              </w:divBdr>
            </w:div>
          </w:divsChild>
        </w:div>
        <w:div w:id="1884907360">
          <w:blockQuote w:val="1"/>
          <w:marLeft w:val="720"/>
          <w:marRight w:val="720"/>
          <w:marTop w:val="100"/>
          <w:marBottom w:val="100"/>
          <w:divBdr>
            <w:top w:val="none" w:sz="0" w:space="0" w:color="auto"/>
            <w:left w:val="none" w:sz="0" w:space="0" w:color="auto"/>
            <w:bottom w:val="none" w:sz="0" w:space="0" w:color="auto"/>
            <w:right w:val="none" w:sz="0" w:space="0" w:color="auto"/>
          </w:divBdr>
        </w:div>
        <w:div w:id="2030834048">
          <w:marLeft w:val="0"/>
          <w:marRight w:val="0"/>
          <w:marTop w:val="0"/>
          <w:marBottom w:val="0"/>
          <w:divBdr>
            <w:top w:val="none" w:sz="0" w:space="0" w:color="auto"/>
            <w:left w:val="none" w:sz="0" w:space="0" w:color="auto"/>
            <w:bottom w:val="none" w:sz="0" w:space="0" w:color="auto"/>
            <w:right w:val="none" w:sz="0" w:space="0" w:color="auto"/>
          </w:divBdr>
          <w:divsChild>
            <w:div w:id="1078672081">
              <w:marLeft w:val="0"/>
              <w:marRight w:val="0"/>
              <w:marTop w:val="0"/>
              <w:marBottom w:val="0"/>
              <w:divBdr>
                <w:top w:val="none" w:sz="0" w:space="0" w:color="auto"/>
                <w:left w:val="none" w:sz="0" w:space="0" w:color="auto"/>
                <w:bottom w:val="none" w:sz="0" w:space="0" w:color="auto"/>
                <w:right w:val="none" w:sz="0" w:space="0" w:color="auto"/>
              </w:divBdr>
            </w:div>
          </w:divsChild>
        </w:div>
        <w:div w:id="608003186">
          <w:marLeft w:val="0"/>
          <w:marRight w:val="0"/>
          <w:marTop w:val="0"/>
          <w:marBottom w:val="0"/>
          <w:divBdr>
            <w:top w:val="none" w:sz="0" w:space="0" w:color="auto"/>
            <w:left w:val="none" w:sz="0" w:space="0" w:color="auto"/>
            <w:bottom w:val="none" w:sz="0" w:space="0" w:color="auto"/>
            <w:right w:val="none" w:sz="0" w:space="0" w:color="auto"/>
          </w:divBdr>
          <w:divsChild>
            <w:div w:id="1314988809">
              <w:marLeft w:val="0"/>
              <w:marRight w:val="0"/>
              <w:marTop w:val="0"/>
              <w:marBottom w:val="0"/>
              <w:divBdr>
                <w:top w:val="none" w:sz="0" w:space="0" w:color="auto"/>
                <w:left w:val="none" w:sz="0" w:space="0" w:color="auto"/>
                <w:bottom w:val="none" w:sz="0" w:space="0" w:color="auto"/>
                <w:right w:val="none" w:sz="0" w:space="0" w:color="auto"/>
              </w:divBdr>
            </w:div>
          </w:divsChild>
        </w:div>
        <w:div w:id="786240065">
          <w:marLeft w:val="0"/>
          <w:marRight w:val="0"/>
          <w:marTop w:val="0"/>
          <w:marBottom w:val="0"/>
          <w:divBdr>
            <w:top w:val="none" w:sz="0" w:space="0" w:color="auto"/>
            <w:left w:val="none" w:sz="0" w:space="0" w:color="auto"/>
            <w:bottom w:val="none" w:sz="0" w:space="0" w:color="auto"/>
            <w:right w:val="none" w:sz="0" w:space="0" w:color="auto"/>
          </w:divBdr>
          <w:divsChild>
            <w:div w:id="138612761">
              <w:marLeft w:val="0"/>
              <w:marRight w:val="0"/>
              <w:marTop w:val="0"/>
              <w:marBottom w:val="0"/>
              <w:divBdr>
                <w:top w:val="none" w:sz="0" w:space="0" w:color="auto"/>
                <w:left w:val="none" w:sz="0" w:space="0" w:color="auto"/>
                <w:bottom w:val="none" w:sz="0" w:space="0" w:color="auto"/>
                <w:right w:val="none" w:sz="0" w:space="0" w:color="auto"/>
              </w:divBdr>
            </w:div>
          </w:divsChild>
        </w:div>
        <w:div w:id="1405296824">
          <w:blockQuote w:val="1"/>
          <w:marLeft w:val="720"/>
          <w:marRight w:val="720"/>
          <w:marTop w:val="100"/>
          <w:marBottom w:val="100"/>
          <w:divBdr>
            <w:top w:val="none" w:sz="0" w:space="0" w:color="auto"/>
            <w:left w:val="none" w:sz="0" w:space="0" w:color="auto"/>
            <w:bottom w:val="none" w:sz="0" w:space="0" w:color="auto"/>
            <w:right w:val="none" w:sz="0" w:space="0" w:color="auto"/>
          </w:divBdr>
        </w:div>
        <w:div w:id="1463769836">
          <w:marLeft w:val="0"/>
          <w:marRight w:val="0"/>
          <w:marTop w:val="0"/>
          <w:marBottom w:val="0"/>
          <w:divBdr>
            <w:top w:val="none" w:sz="0" w:space="0" w:color="auto"/>
            <w:left w:val="none" w:sz="0" w:space="0" w:color="auto"/>
            <w:bottom w:val="none" w:sz="0" w:space="0" w:color="auto"/>
            <w:right w:val="none" w:sz="0" w:space="0" w:color="auto"/>
          </w:divBdr>
          <w:divsChild>
            <w:div w:id="871265295">
              <w:marLeft w:val="0"/>
              <w:marRight w:val="0"/>
              <w:marTop w:val="0"/>
              <w:marBottom w:val="0"/>
              <w:divBdr>
                <w:top w:val="none" w:sz="0" w:space="0" w:color="auto"/>
                <w:left w:val="none" w:sz="0" w:space="0" w:color="auto"/>
                <w:bottom w:val="none" w:sz="0" w:space="0" w:color="auto"/>
                <w:right w:val="none" w:sz="0" w:space="0" w:color="auto"/>
              </w:divBdr>
            </w:div>
            <w:div w:id="1030648391">
              <w:marLeft w:val="0"/>
              <w:marRight w:val="0"/>
              <w:marTop w:val="0"/>
              <w:marBottom w:val="0"/>
              <w:divBdr>
                <w:top w:val="none" w:sz="0" w:space="0" w:color="auto"/>
                <w:left w:val="none" w:sz="0" w:space="0" w:color="auto"/>
                <w:bottom w:val="none" w:sz="0" w:space="0" w:color="auto"/>
                <w:right w:val="none" w:sz="0" w:space="0" w:color="auto"/>
              </w:divBdr>
            </w:div>
            <w:div w:id="1243637760">
              <w:marLeft w:val="0"/>
              <w:marRight w:val="0"/>
              <w:marTop w:val="0"/>
              <w:marBottom w:val="0"/>
              <w:divBdr>
                <w:top w:val="none" w:sz="0" w:space="0" w:color="auto"/>
                <w:left w:val="none" w:sz="0" w:space="0" w:color="auto"/>
                <w:bottom w:val="none" w:sz="0" w:space="0" w:color="auto"/>
                <w:right w:val="none" w:sz="0" w:space="0" w:color="auto"/>
              </w:divBdr>
            </w:div>
            <w:div w:id="314071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403169">
      <w:bodyDiv w:val="1"/>
      <w:marLeft w:val="0"/>
      <w:marRight w:val="0"/>
      <w:marTop w:val="0"/>
      <w:marBottom w:val="0"/>
      <w:divBdr>
        <w:top w:val="none" w:sz="0" w:space="0" w:color="auto"/>
        <w:left w:val="none" w:sz="0" w:space="0" w:color="auto"/>
        <w:bottom w:val="none" w:sz="0" w:space="0" w:color="auto"/>
        <w:right w:val="none" w:sz="0" w:space="0" w:color="auto"/>
      </w:divBdr>
      <w:divsChild>
        <w:div w:id="1516723248">
          <w:marLeft w:val="0"/>
          <w:marRight w:val="0"/>
          <w:marTop w:val="0"/>
          <w:marBottom w:val="0"/>
          <w:divBdr>
            <w:top w:val="none" w:sz="0" w:space="0" w:color="auto"/>
            <w:left w:val="none" w:sz="0" w:space="0" w:color="auto"/>
            <w:bottom w:val="none" w:sz="0" w:space="0" w:color="auto"/>
            <w:right w:val="none" w:sz="0" w:space="0" w:color="auto"/>
          </w:divBdr>
          <w:divsChild>
            <w:div w:id="144977025">
              <w:marLeft w:val="0"/>
              <w:marRight w:val="0"/>
              <w:marTop w:val="0"/>
              <w:marBottom w:val="0"/>
              <w:divBdr>
                <w:top w:val="none" w:sz="0" w:space="0" w:color="auto"/>
                <w:left w:val="none" w:sz="0" w:space="0" w:color="auto"/>
                <w:bottom w:val="none" w:sz="0" w:space="0" w:color="auto"/>
                <w:right w:val="none" w:sz="0" w:space="0" w:color="auto"/>
              </w:divBdr>
              <w:divsChild>
                <w:div w:id="901522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823949">
          <w:blockQuote w:val="1"/>
          <w:marLeft w:val="720"/>
          <w:marRight w:val="720"/>
          <w:marTop w:val="100"/>
          <w:marBottom w:val="100"/>
          <w:divBdr>
            <w:top w:val="none" w:sz="0" w:space="0" w:color="auto"/>
            <w:left w:val="none" w:sz="0" w:space="0" w:color="auto"/>
            <w:bottom w:val="none" w:sz="0" w:space="0" w:color="auto"/>
            <w:right w:val="none" w:sz="0" w:space="0" w:color="auto"/>
          </w:divBdr>
        </w:div>
        <w:div w:id="2056004471">
          <w:blockQuote w:val="1"/>
          <w:marLeft w:val="720"/>
          <w:marRight w:val="720"/>
          <w:marTop w:val="100"/>
          <w:marBottom w:val="100"/>
          <w:divBdr>
            <w:top w:val="none" w:sz="0" w:space="0" w:color="auto"/>
            <w:left w:val="none" w:sz="0" w:space="0" w:color="auto"/>
            <w:bottom w:val="none" w:sz="0" w:space="0" w:color="auto"/>
            <w:right w:val="none" w:sz="0" w:space="0" w:color="auto"/>
          </w:divBdr>
        </w:div>
        <w:div w:id="933443438">
          <w:blockQuote w:val="1"/>
          <w:marLeft w:val="720"/>
          <w:marRight w:val="720"/>
          <w:marTop w:val="100"/>
          <w:marBottom w:val="100"/>
          <w:divBdr>
            <w:top w:val="none" w:sz="0" w:space="0" w:color="auto"/>
            <w:left w:val="none" w:sz="0" w:space="0" w:color="auto"/>
            <w:bottom w:val="none" w:sz="0" w:space="0" w:color="auto"/>
            <w:right w:val="none" w:sz="0" w:space="0" w:color="auto"/>
          </w:divBdr>
        </w:div>
        <w:div w:id="1639263133">
          <w:marLeft w:val="0"/>
          <w:marRight w:val="0"/>
          <w:marTop w:val="0"/>
          <w:marBottom w:val="0"/>
          <w:divBdr>
            <w:top w:val="none" w:sz="0" w:space="0" w:color="auto"/>
            <w:left w:val="none" w:sz="0" w:space="0" w:color="auto"/>
            <w:bottom w:val="none" w:sz="0" w:space="0" w:color="auto"/>
            <w:right w:val="none" w:sz="0" w:space="0" w:color="auto"/>
          </w:divBdr>
          <w:divsChild>
            <w:div w:id="1495951203">
              <w:marLeft w:val="0"/>
              <w:marRight w:val="0"/>
              <w:marTop w:val="0"/>
              <w:marBottom w:val="0"/>
              <w:divBdr>
                <w:top w:val="none" w:sz="0" w:space="0" w:color="auto"/>
                <w:left w:val="none" w:sz="0" w:space="0" w:color="auto"/>
                <w:bottom w:val="none" w:sz="0" w:space="0" w:color="auto"/>
                <w:right w:val="none" w:sz="0" w:space="0" w:color="auto"/>
              </w:divBdr>
            </w:div>
          </w:divsChild>
        </w:div>
        <w:div w:id="940530304">
          <w:marLeft w:val="0"/>
          <w:marRight w:val="0"/>
          <w:marTop w:val="0"/>
          <w:marBottom w:val="0"/>
          <w:divBdr>
            <w:top w:val="none" w:sz="0" w:space="0" w:color="auto"/>
            <w:left w:val="none" w:sz="0" w:space="0" w:color="auto"/>
            <w:bottom w:val="none" w:sz="0" w:space="0" w:color="auto"/>
            <w:right w:val="none" w:sz="0" w:space="0" w:color="auto"/>
          </w:divBdr>
          <w:divsChild>
            <w:div w:id="35080509">
              <w:marLeft w:val="0"/>
              <w:marRight w:val="0"/>
              <w:marTop w:val="0"/>
              <w:marBottom w:val="0"/>
              <w:divBdr>
                <w:top w:val="none" w:sz="0" w:space="0" w:color="auto"/>
                <w:left w:val="none" w:sz="0" w:space="0" w:color="auto"/>
                <w:bottom w:val="none" w:sz="0" w:space="0" w:color="auto"/>
                <w:right w:val="none" w:sz="0" w:space="0" w:color="auto"/>
              </w:divBdr>
            </w:div>
          </w:divsChild>
        </w:div>
        <w:div w:id="2056420529">
          <w:blockQuote w:val="1"/>
          <w:marLeft w:val="720"/>
          <w:marRight w:val="720"/>
          <w:marTop w:val="100"/>
          <w:marBottom w:val="100"/>
          <w:divBdr>
            <w:top w:val="none" w:sz="0" w:space="0" w:color="auto"/>
            <w:left w:val="none" w:sz="0" w:space="0" w:color="auto"/>
            <w:bottom w:val="none" w:sz="0" w:space="0" w:color="auto"/>
            <w:right w:val="none" w:sz="0" w:space="0" w:color="auto"/>
          </w:divBdr>
        </w:div>
        <w:div w:id="18088640">
          <w:marLeft w:val="0"/>
          <w:marRight w:val="0"/>
          <w:marTop w:val="0"/>
          <w:marBottom w:val="0"/>
          <w:divBdr>
            <w:top w:val="none" w:sz="0" w:space="0" w:color="auto"/>
            <w:left w:val="none" w:sz="0" w:space="0" w:color="auto"/>
            <w:bottom w:val="none" w:sz="0" w:space="0" w:color="auto"/>
            <w:right w:val="none" w:sz="0" w:space="0" w:color="auto"/>
          </w:divBdr>
          <w:divsChild>
            <w:div w:id="652104336">
              <w:marLeft w:val="0"/>
              <w:marRight w:val="0"/>
              <w:marTop w:val="0"/>
              <w:marBottom w:val="0"/>
              <w:divBdr>
                <w:top w:val="none" w:sz="0" w:space="0" w:color="auto"/>
                <w:left w:val="none" w:sz="0" w:space="0" w:color="auto"/>
                <w:bottom w:val="none" w:sz="0" w:space="0" w:color="auto"/>
                <w:right w:val="none" w:sz="0" w:space="0" w:color="auto"/>
              </w:divBdr>
            </w:div>
          </w:divsChild>
        </w:div>
        <w:div w:id="753286689">
          <w:marLeft w:val="0"/>
          <w:marRight w:val="0"/>
          <w:marTop w:val="0"/>
          <w:marBottom w:val="0"/>
          <w:divBdr>
            <w:top w:val="none" w:sz="0" w:space="0" w:color="auto"/>
            <w:left w:val="none" w:sz="0" w:space="0" w:color="auto"/>
            <w:bottom w:val="none" w:sz="0" w:space="0" w:color="auto"/>
            <w:right w:val="none" w:sz="0" w:space="0" w:color="auto"/>
          </w:divBdr>
          <w:divsChild>
            <w:div w:id="1536194830">
              <w:marLeft w:val="0"/>
              <w:marRight w:val="0"/>
              <w:marTop w:val="0"/>
              <w:marBottom w:val="0"/>
              <w:divBdr>
                <w:top w:val="none" w:sz="0" w:space="0" w:color="auto"/>
                <w:left w:val="none" w:sz="0" w:space="0" w:color="auto"/>
                <w:bottom w:val="none" w:sz="0" w:space="0" w:color="auto"/>
                <w:right w:val="none" w:sz="0" w:space="0" w:color="auto"/>
              </w:divBdr>
            </w:div>
          </w:divsChild>
        </w:div>
        <w:div w:id="2138135754">
          <w:marLeft w:val="0"/>
          <w:marRight w:val="0"/>
          <w:marTop w:val="0"/>
          <w:marBottom w:val="0"/>
          <w:divBdr>
            <w:top w:val="none" w:sz="0" w:space="0" w:color="auto"/>
            <w:left w:val="none" w:sz="0" w:space="0" w:color="auto"/>
            <w:bottom w:val="none" w:sz="0" w:space="0" w:color="auto"/>
            <w:right w:val="none" w:sz="0" w:space="0" w:color="auto"/>
          </w:divBdr>
          <w:divsChild>
            <w:div w:id="2065568529">
              <w:marLeft w:val="0"/>
              <w:marRight w:val="0"/>
              <w:marTop w:val="0"/>
              <w:marBottom w:val="0"/>
              <w:divBdr>
                <w:top w:val="none" w:sz="0" w:space="0" w:color="auto"/>
                <w:left w:val="none" w:sz="0" w:space="0" w:color="auto"/>
                <w:bottom w:val="none" w:sz="0" w:space="0" w:color="auto"/>
                <w:right w:val="none" w:sz="0" w:space="0" w:color="auto"/>
              </w:divBdr>
            </w:div>
          </w:divsChild>
        </w:div>
        <w:div w:id="11919917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25572037">
      <w:bodyDiv w:val="1"/>
      <w:marLeft w:val="0"/>
      <w:marRight w:val="0"/>
      <w:marTop w:val="0"/>
      <w:marBottom w:val="0"/>
      <w:divBdr>
        <w:top w:val="none" w:sz="0" w:space="0" w:color="auto"/>
        <w:left w:val="none" w:sz="0" w:space="0" w:color="auto"/>
        <w:bottom w:val="none" w:sz="0" w:space="0" w:color="auto"/>
        <w:right w:val="none" w:sz="0" w:space="0" w:color="auto"/>
      </w:divBdr>
      <w:divsChild>
        <w:div w:id="1726371397">
          <w:marLeft w:val="0"/>
          <w:marRight w:val="0"/>
          <w:marTop w:val="0"/>
          <w:marBottom w:val="0"/>
          <w:divBdr>
            <w:top w:val="none" w:sz="0" w:space="0" w:color="auto"/>
            <w:left w:val="none" w:sz="0" w:space="0" w:color="auto"/>
            <w:bottom w:val="none" w:sz="0" w:space="0" w:color="auto"/>
            <w:right w:val="none" w:sz="0" w:space="0" w:color="auto"/>
          </w:divBdr>
          <w:divsChild>
            <w:div w:id="1860777216">
              <w:marLeft w:val="0"/>
              <w:marRight w:val="0"/>
              <w:marTop w:val="0"/>
              <w:marBottom w:val="0"/>
              <w:divBdr>
                <w:top w:val="none" w:sz="0" w:space="0" w:color="auto"/>
                <w:left w:val="none" w:sz="0" w:space="0" w:color="auto"/>
                <w:bottom w:val="none" w:sz="0" w:space="0" w:color="auto"/>
                <w:right w:val="none" w:sz="0" w:space="0" w:color="auto"/>
              </w:divBdr>
              <w:divsChild>
                <w:div w:id="62534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467710">
          <w:blockQuote w:val="1"/>
          <w:marLeft w:val="720"/>
          <w:marRight w:val="720"/>
          <w:marTop w:val="100"/>
          <w:marBottom w:val="100"/>
          <w:divBdr>
            <w:top w:val="none" w:sz="0" w:space="0" w:color="auto"/>
            <w:left w:val="none" w:sz="0" w:space="0" w:color="auto"/>
            <w:bottom w:val="none" w:sz="0" w:space="0" w:color="auto"/>
            <w:right w:val="none" w:sz="0" w:space="0" w:color="auto"/>
          </w:divBdr>
        </w:div>
        <w:div w:id="1887719977">
          <w:blockQuote w:val="1"/>
          <w:marLeft w:val="720"/>
          <w:marRight w:val="720"/>
          <w:marTop w:val="100"/>
          <w:marBottom w:val="100"/>
          <w:divBdr>
            <w:top w:val="none" w:sz="0" w:space="0" w:color="auto"/>
            <w:left w:val="none" w:sz="0" w:space="0" w:color="auto"/>
            <w:bottom w:val="none" w:sz="0" w:space="0" w:color="auto"/>
            <w:right w:val="none" w:sz="0" w:space="0" w:color="auto"/>
          </w:divBdr>
        </w:div>
        <w:div w:id="916670785">
          <w:blockQuote w:val="1"/>
          <w:marLeft w:val="720"/>
          <w:marRight w:val="720"/>
          <w:marTop w:val="100"/>
          <w:marBottom w:val="100"/>
          <w:divBdr>
            <w:top w:val="none" w:sz="0" w:space="0" w:color="auto"/>
            <w:left w:val="none" w:sz="0" w:space="0" w:color="auto"/>
            <w:bottom w:val="none" w:sz="0" w:space="0" w:color="auto"/>
            <w:right w:val="none" w:sz="0" w:space="0" w:color="auto"/>
          </w:divBdr>
        </w:div>
        <w:div w:id="16010527">
          <w:marLeft w:val="0"/>
          <w:marRight w:val="0"/>
          <w:marTop w:val="0"/>
          <w:marBottom w:val="0"/>
          <w:divBdr>
            <w:top w:val="none" w:sz="0" w:space="0" w:color="auto"/>
            <w:left w:val="none" w:sz="0" w:space="0" w:color="auto"/>
            <w:bottom w:val="none" w:sz="0" w:space="0" w:color="auto"/>
            <w:right w:val="none" w:sz="0" w:space="0" w:color="auto"/>
          </w:divBdr>
          <w:divsChild>
            <w:div w:id="1170826244">
              <w:marLeft w:val="0"/>
              <w:marRight w:val="0"/>
              <w:marTop w:val="0"/>
              <w:marBottom w:val="0"/>
              <w:divBdr>
                <w:top w:val="none" w:sz="0" w:space="0" w:color="auto"/>
                <w:left w:val="none" w:sz="0" w:space="0" w:color="auto"/>
                <w:bottom w:val="none" w:sz="0" w:space="0" w:color="auto"/>
                <w:right w:val="none" w:sz="0" w:space="0" w:color="auto"/>
              </w:divBdr>
            </w:div>
          </w:divsChild>
        </w:div>
        <w:div w:id="322245574">
          <w:marLeft w:val="0"/>
          <w:marRight w:val="0"/>
          <w:marTop w:val="0"/>
          <w:marBottom w:val="0"/>
          <w:divBdr>
            <w:top w:val="none" w:sz="0" w:space="0" w:color="auto"/>
            <w:left w:val="none" w:sz="0" w:space="0" w:color="auto"/>
            <w:bottom w:val="none" w:sz="0" w:space="0" w:color="auto"/>
            <w:right w:val="none" w:sz="0" w:space="0" w:color="auto"/>
          </w:divBdr>
          <w:divsChild>
            <w:div w:id="1945965046">
              <w:marLeft w:val="0"/>
              <w:marRight w:val="0"/>
              <w:marTop w:val="0"/>
              <w:marBottom w:val="0"/>
              <w:divBdr>
                <w:top w:val="none" w:sz="0" w:space="0" w:color="auto"/>
                <w:left w:val="none" w:sz="0" w:space="0" w:color="auto"/>
                <w:bottom w:val="none" w:sz="0" w:space="0" w:color="auto"/>
                <w:right w:val="none" w:sz="0" w:space="0" w:color="auto"/>
              </w:divBdr>
            </w:div>
          </w:divsChild>
        </w:div>
        <w:div w:id="444690666">
          <w:blockQuote w:val="1"/>
          <w:marLeft w:val="720"/>
          <w:marRight w:val="720"/>
          <w:marTop w:val="100"/>
          <w:marBottom w:val="100"/>
          <w:divBdr>
            <w:top w:val="none" w:sz="0" w:space="0" w:color="auto"/>
            <w:left w:val="none" w:sz="0" w:space="0" w:color="auto"/>
            <w:bottom w:val="none" w:sz="0" w:space="0" w:color="auto"/>
            <w:right w:val="none" w:sz="0" w:space="0" w:color="auto"/>
          </w:divBdr>
        </w:div>
        <w:div w:id="1533613945">
          <w:marLeft w:val="0"/>
          <w:marRight w:val="0"/>
          <w:marTop w:val="0"/>
          <w:marBottom w:val="0"/>
          <w:divBdr>
            <w:top w:val="none" w:sz="0" w:space="0" w:color="auto"/>
            <w:left w:val="none" w:sz="0" w:space="0" w:color="auto"/>
            <w:bottom w:val="none" w:sz="0" w:space="0" w:color="auto"/>
            <w:right w:val="none" w:sz="0" w:space="0" w:color="auto"/>
          </w:divBdr>
          <w:divsChild>
            <w:div w:id="1921864559">
              <w:marLeft w:val="0"/>
              <w:marRight w:val="0"/>
              <w:marTop w:val="0"/>
              <w:marBottom w:val="0"/>
              <w:divBdr>
                <w:top w:val="none" w:sz="0" w:space="0" w:color="auto"/>
                <w:left w:val="none" w:sz="0" w:space="0" w:color="auto"/>
                <w:bottom w:val="none" w:sz="0" w:space="0" w:color="auto"/>
                <w:right w:val="none" w:sz="0" w:space="0" w:color="auto"/>
              </w:divBdr>
            </w:div>
          </w:divsChild>
        </w:div>
        <w:div w:id="2007786977">
          <w:marLeft w:val="0"/>
          <w:marRight w:val="0"/>
          <w:marTop w:val="0"/>
          <w:marBottom w:val="0"/>
          <w:divBdr>
            <w:top w:val="none" w:sz="0" w:space="0" w:color="auto"/>
            <w:left w:val="none" w:sz="0" w:space="0" w:color="auto"/>
            <w:bottom w:val="none" w:sz="0" w:space="0" w:color="auto"/>
            <w:right w:val="none" w:sz="0" w:space="0" w:color="auto"/>
          </w:divBdr>
          <w:divsChild>
            <w:div w:id="280697140">
              <w:marLeft w:val="0"/>
              <w:marRight w:val="0"/>
              <w:marTop w:val="0"/>
              <w:marBottom w:val="0"/>
              <w:divBdr>
                <w:top w:val="none" w:sz="0" w:space="0" w:color="auto"/>
                <w:left w:val="none" w:sz="0" w:space="0" w:color="auto"/>
                <w:bottom w:val="none" w:sz="0" w:space="0" w:color="auto"/>
                <w:right w:val="none" w:sz="0" w:space="0" w:color="auto"/>
              </w:divBdr>
            </w:div>
          </w:divsChild>
        </w:div>
        <w:div w:id="185295924">
          <w:marLeft w:val="0"/>
          <w:marRight w:val="0"/>
          <w:marTop w:val="0"/>
          <w:marBottom w:val="0"/>
          <w:divBdr>
            <w:top w:val="none" w:sz="0" w:space="0" w:color="auto"/>
            <w:left w:val="none" w:sz="0" w:space="0" w:color="auto"/>
            <w:bottom w:val="none" w:sz="0" w:space="0" w:color="auto"/>
            <w:right w:val="none" w:sz="0" w:space="0" w:color="auto"/>
          </w:divBdr>
          <w:divsChild>
            <w:div w:id="2055885953">
              <w:marLeft w:val="0"/>
              <w:marRight w:val="0"/>
              <w:marTop w:val="0"/>
              <w:marBottom w:val="0"/>
              <w:divBdr>
                <w:top w:val="none" w:sz="0" w:space="0" w:color="auto"/>
                <w:left w:val="none" w:sz="0" w:space="0" w:color="auto"/>
                <w:bottom w:val="none" w:sz="0" w:space="0" w:color="auto"/>
                <w:right w:val="none" w:sz="0" w:space="0" w:color="auto"/>
              </w:divBdr>
            </w:div>
          </w:divsChild>
        </w:div>
        <w:div w:id="88703547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13976691">
      <w:bodyDiv w:val="1"/>
      <w:marLeft w:val="0"/>
      <w:marRight w:val="0"/>
      <w:marTop w:val="0"/>
      <w:marBottom w:val="0"/>
      <w:divBdr>
        <w:top w:val="none" w:sz="0" w:space="0" w:color="auto"/>
        <w:left w:val="none" w:sz="0" w:space="0" w:color="auto"/>
        <w:bottom w:val="none" w:sz="0" w:space="0" w:color="auto"/>
        <w:right w:val="none" w:sz="0" w:space="0" w:color="auto"/>
      </w:divBdr>
      <w:divsChild>
        <w:div w:id="289171586">
          <w:blockQuote w:val="1"/>
          <w:marLeft w:val="720"/>
          <w:marRight w:val="720"/>
          <w:marTop w:val="100"/>
          <w:marBottom w:val="100"/>
          <w:divBdr>
            <w:top w:val="none" w:sz="0" w:space="0" w:color="auto"/>
            <w:left w:val="none" w:sz="0" w:space="0" w:color="auto"/>
            <w:bottom w:val="none" w:sz="0" w:space="0" w:color="auto"/>
            <w:right w:val="none" w:sz="0" w:space="0" w:color="auto"/>
          </w:divBdr>
        </w:div>
        <w:div w:id="2022585871">
          <w:blockQuote w:val="1"/>
          <w:marLeft w:val="720"/>
          <w:marRight w:val="720"/>
          <w:marTop w:val="100"/>
          <w:marBottom w:val="100"/>
          <w:divBdr>
            <w:top w:val="none" w:sz="0" w:space="0" w:color="auto"/>
            <w:left w:val="none" w:sz="0" w:space="0" w:color="auto"/>
            <w:bottom w:val="none" w:sz="0" w:space="0" w:color="auto"/>
            <w:right w:val="none" w:sz="0" w:space="0" w:color="auto"/>
          </w:divBdr>
        </w:div>
        <w:div w:id="917403494">
          <w:marLeft w:val="0"/>
          <w:marRight w:val="0"/>
          <w:marTop w:val="0"/>
          <w:marBottom w:val="0"/>
          <w:divBdr>
            <w:top w:val="none" w:sz="0" w:space="0" w:color="auto"/>
            <w:left w:val="none" w:sz="0" w:space="0" w:color="auto"/>
            <w:bottom w:val="none" w:sz="0" w:space="0" w:color="auto"/>
            <w:right w:val="none" w:sz="0" w:space="0" w:color="auto"/>
          </w:divBdr>
          <w:divsChild>
            <w:div w:id="414397632">
              <w:marLeft w:val="0"/>
              <w:marRight w:val="0"/>
              <w:marTop w:val="0"/>
              <w:marBottom w:val="0"/>
              <w:divBdr>
                <w:top w:val="none" w:sz="0" w:space="0" w:color="auto"/>
                <w:left w:val="none" w:sz="0" w:space="0" w:color="auto"/>
                <w:bottom w:val="none" w:sz="0" w:space="0" w:color="auto"/>
                <w:right w:val="none" w:sz="0" w:space="0" w:color="auto"/>
              </w:divBdr>
            </w:div>
          </w:divsChild>
        </w:div>
        <w:div w:id="997076435">
          <w:marLeft w:val="0"/>
          <w:marRight w:val="0"/>
          <w:marTop w:val="0"/>
          <w:marBottom w:val="0"/>
          <w:divBdr>
            <w:top w:val="none" w:sz="0" w:space="0" w:color="auto"/>
            <w:left w:val="none" w:sz="0" w:space="0" w:color="auto"/>
            <w:bottom w:val="none" w:sz="0" w:space="0" w:color="auto"/>
            <w:right w:val="none" w:sz="0" w:space="0" w:color="auto"/>
          </w:divBdr>
          <w:divsChild>
            <w:div w:id="2135368161">
              <w:marLeft w:val="0"/>
              <w:marRight w:val="0"/>
              <w:marTop w:val="0"/>
              <w:marBottom w:val="0"/>
              <w:divBdr>
                <w:top w:val="none" w:sz="0" w:space="0" w:color="auto"/>
                <w:left w:val="none" w:sz="0" w:space="0" w:color="auto"/>
                <w:bottom w:val="none" w:sz="0" w:space="0" w:color="auto"/>
                <w:right w:val="none" w:sz="0" w:space="0" w:color="auto"/>
              </w:divBdr>
            </w:div>
          </w:divsChild>
        </w:div>
        <w:div w:id="544676854">
          <w:marLeft w:val="0"/>
          <w:marRight w:val="0"/>
          <w:marTop w:val="0"/>
          <w:marBottom w:val="0"/>
          <w:divBdr>
            <w:top w:val="none" w:sz="0" w:space="0" w:color="auto"/>
            <w:left w:val="none" w:sz="0" w:space="0" w:color="auto"/>
            <w:bottom w:val="none" w:sz="0" w:space="0" w:color="auto"/>
            <w:right w:val="none" w:sz="0" w:space="0" w:color="auto"/>
          </w:divBdr>
          <w:divsChild>
            <w:div w:id="1542395705">
              <w:marLeft w:val="0"/>
              <w:marRight w:val="0"/>
              <w:marTop w:val="0"/>
              <w:marBottom w:val="0"/>
              <w:divBdr>
                <w:top w:val="none" w:sz="0" w:space="0" w:color="auto"/>
                <w:left w:val="none" w:sz="0" w:space="0" w:color="auto"/>
                <w:bottom w:val="none" w:sz="0" w:space="0" w:color="auto"/>
                <w:right w:val="none" w:sz="0" w:space="0" w:color="auto"/>
              </w:divBdr>
            </w:div>
            <w:div w:id="696352326">
              <w:marLeft w:val="0"/>
              <w:marRight w:val="0"/>
              <w:marTop w:val="0"/>
              <w:marBottom w:val="0"/>
              <w:divBdr>
                <w:top w:val="none" w:sz="0" w:space="0" w:color="auto"/>
                <w:left w:val="none" w:sz="0" w:space="0" w:color="auto"/>
                <w:bottom w:val="none" w:sz="0" w:space="0" w:color="auto"/>
                <w:right w:val="none" w:sz="0" w:space="0" w:color="auto"/>
              </w:divBdr>
            </w:div>
            <w:div w:id="2103718109">
              <w:marLeft w:val="0"/>
              <w:marRight w:val="0"/>
              <w:marTop w:val="0"/>
              <w:marBottom w:val="0"/>
              <w:divBdr>
                <w:top w:val="none" w:sz="0" w:space="0" w:color="auto"/>
                <w:left w:val="none" w:sz="0" w:space="0" w:color="auto"/>
                <w:bottom w:val="none" w:sz="0" w:space="0" w:color="auto"/>
                <w:right w:val="none" w:sz="0" w:space="0" w:color="auto"/>
              </w:divBdr>
            </w:div>
            <w:div w:id="241137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261055">
      <w:bodyDiv w:val="1"/>
      <w:marLeft w:val="0"/>
      <w:marRight w:val="0"/>
      <w:marTop w:val="0"/>
      <w:marBottom w:val="0"/>
      <w:divBdr>
        <w:top w:val="none" w:sz="0" w:space="0" w:color="auto"/>
        <w:left w:val="none" w:sz="0" w:space="0" w:color="auto"/>
        <w:bottom w:val="none" w:sz="0" w:space="0" w:color="auto"/>
        <w:right w:val="none" w:sz="0" w:space="0" w:color="auto"/>
      </w:divBdr>
      <w:divsChild>
        <w:div w:id="1248884654">
          <w:marLeft w:val="0"/>
          <w:marRight w:val="0"/>
          <w:marTop w:val="0"/>
          <w:marBottom w:val="0"/>
          <w:divBdr>
            <w:top w:val="none" w:sz="0" w:space="0" w:color="auto"/>
            <w:left w:val="none" w:sz="0" w:space="0" w:color="auto"/>
            <w:bottom w:val="none" w:sz="0" w:space="0" w:color="auto"/>
            <w:right w:val="none" w:sz="0" w:space="0" w:color="auto"/>
          </w:divBdr>
          <w:divsChild>
            <w:div w:id="234316508">
              <w:marLeft w:val="0"/>
              <w:marRight w:val="0"/>
              <w:marTop w:val="0"/>
              <w:marBottom w:val="0"/>
              <w:divBdr>
                <w:top w:val="none" w:sz="0" w:space="0" w:color="auto"/>
                <w:left w:val="none" w:sz="0" w:space="0" w:color="auto"/>
                <w:bottom w:val="none" w:sz="0" w:space="0" w:color="auto"/>
                <w:right w:val="none" w:sz="0" w:space="0" w:color="auto"/>
              </w:divBdr>
              <w:divsChild>
                <w:div w:id="18362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334913">
          <w:blockQuote w:val="1"/>
          <w:marLeft w:val="720"/>
          <w:marRight w:val="720"/>
          <w:marTop w:val="100"/>
          <w:marBottom w:val="100"/>
          <w:divBdr>
            <w:top w:val="none" w:sz="0" w:space="0" w:color="auto"/>
            <w:left w:val="none" w:sz="0" w:space="0" w:color="auto"/>
            <w:bottom w:val="none" w:sz="0" w:space="0" w:color="auto"/>
            <w:right w:val="none" w:sz="0" w:space="0" w:color="auto"/>
          </w:divBdr>
        </w:div>
        <w:div w:id="1169977765">
          <w:blockQuote w:val="1"/>
          <w:marLeft w:val="720"/>
          <w:marRight w:val="720"/>
          <w:marTop w:val="100"/>
          <w:marBottom w:val="100"/>
          <w:divBdr>
            <w:top w:val="none" w:sz="0" w:space="0" w:color="auto"/>
            <w:left w:val="none" w:sz="0" w:space="0" w:color="auto"/>
            <w:bottom w:val="none" w:sz="0" w:space="0" w:color="auto"/>
            <w:right w:val="none" w:sz="0" w:space="0" w:color="auto"/>
          </w:divBdr>
        </w:div>
        <w:div w:id="1110315816">
          <w:blockQuote w:val="1"/>
          <w:marLeft w:val="720"/>
          <w:marRight w:val="720"/>
          <w:marTop w:val="100"/>
          <w:marBottom w:val="100"/>
          <w:divBdr>
            <w:top w:val="none" w:sz="0" w:space="0" w:color="auto"/>
            <w:left w:val="none" w:sz="0" w:space="0" w:color="auto"/>
            <w:bottom w:val="none" w:sz="0" w:space="0" w:color="auto"/>
            <w:right w:val="none" w:sz="0" w:space="0" w:color="auto"/>
          </w:divBdr>
        </w:div>
        <w:div w:id="1084838823">
          <w:marLeft w:val="0"/>
          <w:marRight w:val="0"/>
          <w:marTop w:val="0"/>
          <w:marBottom w:val="0"/>
          <w:divBdr>
            <w:top w:val="none" w:sz="0" w:space="0" w:color="auto"/>
            <w:left w:val="none" w:sz="0" w:space="0" w:color="auto"/>
            <w:bottom w:val="none" w:sz="0" w:space="0" w:color="auto"/>
            <w:right w:val="none" w:sz="0" w:space="0" w:color="auto"/>
          </w:divBdr>
          <w:divsChild>
            <w:div w:id="2012873093">
              <w:marLeft w:val="0"/>
              <w:marRight w:val="0"/>
              <w:marTop w:val="0"/>
              <w:marBottom w:val="0"/>
              <w:divBdr>
                <w:top w:val="none" w:sz="0" w:space="0" w:color="auto"/>
                <w:left w:val="none" w:sz="0" w:space="0" w:color="auto"/>
                <w:bottom w:val="none" w:sz="0" w:space="0" w:color="auto"/>
                <w:right w:val="none" w:sz="0" w:space="0" w:color="auto"/>
              </w:divBdr>
            </w:div>
          </w:divsChild>
        </w:div>
        <w:div w:id="594939302">
          <w:marLeft w:val="0"/>
          <w:marRight w:val="0"/>
          <w:marTop w:val="0"/>
          <w:marBottom w:val="0"/>
          <w:divBdr>
            <w:top w:val="none" w:sz="0" w:space="0" w:color="auto"/>
            <w:left w:val="none" w:sz="0" w:space="0" w:color="auto"/>
            <w:bottom w:val="none" w:sz="0" w:space="0" w:color="auto"/>
            <w:right w:val="none" w:sz="0" w:space="0" w:color="auto"/>
          </w:divBdr>
          <w:divsChild>
            <w:div w:id="2121800123">
              <w:marLeft w:val="0"/>
              <w:marRight w:val="0"/>
              <w:marTop w:val="0"/>
              <w:marBottom w:val="0"/>
              <w:divBdr>
                <w:top w:val="none" w:sz="0" w:space="0" w:color="auto"/>
                <w:left w:val="none" w:sz="0" w:space="0" w:color="auto"/>
                <w:bottom w:val="none" w:sz="0" w:space="0" w:color="auto"/>
                <w:right w:val="none" w:sz="0" w:space="0" w:color="auto"/>
              </w:divBdr>
            </w:div>
          </w:divsChild>
        </w:div>
        <w:div w:id="369889009">
          <w:blockQuote w:val="1"/>
          <w:marLeft w:val="720"/>
          <w:marRight w:val="720"/>
          <w:marTop w:val="100"/>
          <w:marBottom w:val="100"/>
          <w:divBdr>
            <w:top w:val="none" w:sz="0" w:space="0" w:color="auto"/>
            <w:left w:val="none" w:sz="0" w:space="0" w:color="auto"/>
            <w:bottom w:val="none" w:sz="0" w:space="0" w:color="auto"/>
            <w:right w:val="none" w:sz="0" w:space="0" w:color="auto"/>
          </w:divBdr>
        </w:div>
        <w:div w:id="1538472928">
          <w:marLeft w:val="0"/>
          <w:marRight w:val="0"/>
          <w:marTop w:val="0"/>
          <w:marBottom w:val="0"/>
          <w:divBdr>
            <w:top w:val="none" w:sz="0" w:space="0" w:color="auto"/>
            <w:left w:val="none" w:sz="0" w:space="0" w:color="auto"/>
            <w:bottom w:val="none" w:sz="0" w:space="0" w:color="auto"/>
            <w:right w:val="none" w:sz="0" w:space="0" w:color="auto"/>
          </w:divBdr>
          <w:divsChild>
            <w:div w:id="218831332">
              <w:marLeft w:val="0"/>
              <w:marRight w:val="0"/>
              <w:marTop w:val="0"/>
              <w:marBottom w:val="0"/>
              <w:divBdr>
                <w:top w:val="none" w:sz="0" w:space="0" w:color="auto"/>
                <w:left w:val="none" w:sz="0" w:space="0" w:color="auto"/>
                <w:bottom w:val="none" w:sz="0" w:space="0" w:color="auto"/>
                <w:right w:val="none" w:sz="0" w:space="0" w:color="auto"/>
              </w:divBdr>
            </w:div>
          </w:divsChild>
        </w:div>
        <w:div w:id="1164004121">
          <w:marLeft w:val="0"/>
          <w:marRight w:val="0"/>
          <w:marTop w:val="0"/>
          <w:marBottom w:val="0"/>
          <w:divBdr>
            <w:top w:val="none" w:sz="0" w:space="0" w:color="auto"/>
            <w:left w:val="none" w:sz="0" w:space="0" w:color="auto"/>
            <w:bottom w:val="none" w:sz="0" w:space="0" w:color="auto"/>
            <w:right w:val="none" w:sz="0" w:space="0" w:color="auto"/>
          </w:divBdr>
          <w:divsChild>
            <w:div w:id="206797297">
              <w:marLeft w:val="0"/>
              <w:marRight w:val="0"/>
              <w:marTop w:val="0"/>
              <w:marBottom w:val="0"/>
              <w:divBdr>
                <w:top w:val="none" w:sz="0" w:space="0" w:color="auto"/>
                <w:left w:val="none" w:sz="0" w:space="0" w:color="auto"/>
                <w:bottom w:val="none" w:sz="0" w:space="0" w:color="auto"/>
                <w:right w:val="none" w:sz="0" w:space="0" w:color="auto"/>
              </w:divBdr>
            </w:div>
          </w:divsChild>
        </w:div>
        <w:div w:id="1234505664">
          <w:marLeft w:val="0"/>
          <w:marRight w:val="0"/>
          <w:marTop w:val="0"/>
          <w:marBottom w:val="0"/>
          <w:divBdr>
            <w:top w:val="none" w:sz="0" w:space="0" w:color="auto"/>
            <w:left w:val="none" w:sz="0" w:space="0" w:color="auto"/>
            <w:bottom w:val="none" w:sz="0" w:space="0" w:color="auto"/>
            <w:right w:val="none" w:sz="0" w:space="0" w:color="auto"/>
          </w:divBdr>
          <w:divsChild>
            <w:div w:id="681325840">
              <w:marLeft w:val="0"/>
              <w:marRight w:val="0"/>
              <w:marTop w:val="0"/>
              <w:marBottom w:val="0"/>
              <w:divBdr>
                <w:top w:val="none" w:sz="0" w:space="0" w:color="auto"/>
                <w:left w:val="none" w:sz="0" w:space="0" w:color="auto"/>
                <w:bottom w:val="none" w:sz="0" w:space="0" w:color="auto"/>
                <w:right w:val="none" w:sz="0" w:space="0" w:color="auto"/>
              </w:divBdr>
            </w:div>
          </w:divsChild>
        </w:div>
        <w:div w:id="136131787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75005611">
      <w:bodyDiv w:val="1"/>
      <w:marLeft w:val="0"/>
      <w:marRight w:val="0"/>
      <w:marTop w:val="0"/>
      <w:marBottom w:val="0"/>
      <w:divBdr>
        <w:top w:val="none" w:sz="0" w:space="0" w:color="auto"/>
        <w:left w:val="none" w:sz="0" w:space="0" w:color="auto"/>
        <w:bottom w:val="none" w:sz="0" w:space="0" w:color="auto"/>
        <w:right w:val="none" w:sz="0" w:space="0" w:color="auto"/>
      </w:divBdr>
      <w:divsChild>
        <w:div w:id="701515710">
          <w:marLeft w:val="0"/>
          <w:marRight w:val="0"/>
          <w:marTop w:val="0"/>
          <w:marBottom w:val="0"/>
          <w:divBdr>
            <w:top w:val="none" w:sz="0" w:space="0" w:color="auto"/>
            <w:left w:val="none" w:sz="0" w:space="0" w:color="auto"/>
            <w:bottom w:val="none" w:sz="0" w:space="0" w:color="auto"/>
            <w:right w:val="none" w:sz="0" w:space="0" w:color="auto"/>
          </w:divBdr>
          <w:divsChild>
            <w:div w:id="743645434">
              <w:marLeft w:val="0"/>
              <w:marRight w:val="0"/>
              <w:marTop w:val="0"/>
              <w:marBottom w:val="0"/>
              <w:divBdr>
                <w:top w:val="none" w:sz="0" w:space="0" w:color="auto"/>
                <w:left w:val="none" w:sz="0" w:space="0" w:color="auto"/>
                <w:bottom w:val="none" w:sz="0" w:space="0" w:color="auto"/>
                <w:right w:val="none" w:sz="0" w:space="0" w:color="auto"/>
              </w:divBdr>
              <w:divsChild>
                <w:div w:id="1674723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730718">
          <w:blockQuote w:val="1"/>
          <w:marLeft w:val="720"/>
          <w:marRight w:val="720"/>
          <w:marTop w:val="100"/>
          <w:marBottom w:val="100"/>
          <w:divBdr>
            <w:top w:val="none" w:sz="0" w:space="0" w:color="auto"/>
            <w:left w:val="none" w:sz="0" w:space="0" w:color="auto"/>
            <w:bottom w:val="none" w:sz="0" w:space="0" w:color="auto"/>
            <w:right w:val="none" w:sz="0" w:space="0" w:color="auto"/>
          </w:divBdr>
        </w:div>
        <w:div w:id="1259799221">
          <w:blockQuote w:val="1"/>
          <w:marLeft w:val="720"/>
          <w:marRight w:val="720"/>
          <w:marTop w:val="100"/>
          <w:marBottom w:val="100"/>
          <w:divBdr>
            <w:top w:val="none" w:sz="0" w:space="0" w:color="auto"/>
            <w:left w:val="none" w:sz="0" w:space="0" w:color="auto"/>
            <w:bottom w:val="none" w:sz="0" w:space="0" w:color="auto"/>
            <w:right w:val="none" w:sz="0" w:space="0" w:color="auto"/>
          </w:divBdr>
        </w:div>
        <w:div w:id="2097433982">
          <w:blockQuote w:val="1"/>
          <w:marLeft w:val="720"/>
          <w:marRight w:val="720"/>
          <w:marTop w:val="100"/>
          <w:marBottom w:val="100"/>
          <w:divBdr>
            <w:top w:val="none" w:sz="0" w:space="0" w:color="auto"/>
            <w:left w:val="none" w:sz="0" w:space="0" w:color="auto"/>
            <w:bottom w:val="none" w:sz="0" w:space="0" w:color="auto"/>
            <w:right w:val="none" w:sz="0" w:space="0" w:color="auto"/>
          </w:divBdr>
        </w:div>
        <w:div w:id="1424566757">
          <w:marLeft w:val="0"/>
          <w:marRight w:val="0"/>
          <w:marTop w:val="0"/>
          <w:marBottom w:val="0"/>
          <w:divBdr>
            <w:top w:val="none" w:sz="0" w:space="0" w:color="auto"/>
            <w:left w:val="none" w:sz="0" w:space="0" w:color="auto"/>
            <w:bottom w:val="none" w:sz="0" w:space="0" w:color="auto"/>
            <w:right w:val="none" w:sz="0" w:space="0" w:color="auto"/>
          </w:divBdr>
          <w:divsChild>
            <w:div w:id="75521787">
              <w:marLeft w:val="0"/>
              <w:marRight w:val="0"/>
              <w:marTop w:val="0"/>
              <w:marBottom w:val="0"/>
              <w:divBdr>
                <w:top w:val="none" w:sz="0" w:space="0" w:color="auto"/>
                <w:left w:val="none" w:sz="0" w:space="0" w:color="auto"/>
                <w:bottom w:val="none" w:sz="0" w:space="0" w:color="auto"/>
                <w:right w:val="none" w:sz="0" w:space="0" w:color="auto"/>
              </w:divBdr>
            </w:div>
          </w:divsChild>
        </w:div>
        <w:div w:id="74593930">
          <w:marLeft w:val="0"/>
          <w:marRight w:val="0"/>
          <w:marTop w:val="0"/>
          <w:marBottom w:val="0"/>
          <w:divBdr>
            <w:top w:val="none" w:sz="0" w:space="0" w:color="auto"/>
            <w:left w:val="none" w:sz="0" w:space="0" w:color="auto"/>
            <w:bottom w:val="none" w:sz="0" w:space="0" w:color="auto"/>
            <w:right w:val="none" w:sz="0" w:space="0" w:color="auto"/>
          </w:divBdr>
          <w:divsChild>
            <w:div w:id="912351676">
              <w:marLeft w:val="0"/>
              <w:marRight w:val="0"/>
              <w:marTop w:val="0"/>
              <w:marBottom w:val="0"/>
              <w:divBdr>
                <w:top w:val="none" w:sz="0" w:space="0" w:color="auto"/>
                <w:left w:val="none" w:sz="0" w:space="0" w:color="auto"/>
                <w:bottom w:val="none" w:sz="0" w:space="0" w:color="auto"/>
                <w:right w:val="none" w:sz="0" w:space="0" w:color="auto"/>
              </w:divBdr>
            </w:div>
          </w:divsChild>
        </w:div>
        <w:div w:id="1666592278">
          <w:blockQuote w:val="1"/>
          <w:marLeft w:val="720"/>
          <w:marRight w:val="720"/>
          <w:marTop w:val="100"/>
          <w:marBottom w:val="100"/>
          <w:divBdr>
            <w:top w:val="none" w:sz="0" w:space="0" w:color="auto"/>
            <w:left w:val="none" w:sz="0" w:space="0" w:color="auto"/>
            <w:bottom w:val="none" w:sz="0" w:space="0" w:color="auto"/>
            <w:right w:val="none" w:sz="0" w:space="0" w:color="auto"/>
          </w:divBdr>
        </w:div>
        <w:div w:id="1257130251">
          <w:marLeft w:val="0"/>
          <w:marRight w:val="0"/>
          <w:marTop w:val="0"/>
          <w:marBottom w:val="0"/>
          <w:divBdr>
            <w:top w:val="none" w:sz="0" w:space="0" w:color="auto"/>
            <w:left w:val="none" w:sz="0" w:space="0" w:color="auto"/>
            <w:bottom w:val="none" w:sz="0" w:space="0" w:color="auto"/>
            <w:right w:val="none" w:sz="0" w:space="0" w:color="auto"/>
          </w:divBdr>
          <w:divsChild>
            <w:div w:id="1534076125">
              <w:marLeft w:val="0"/>
              <w:marRight w:val="0"/>
              <w:marTop w:val="0"/>
              <w:marBottom w:val="0"/>
              <w:divBdr>
                <w:top w:val="none" w:sz="0" w:space="0" w:color="auto"/>
                <w:left w:val="none" w:sz="0" w:space="0" w:color="auto"/>
                <w:bottom w:val="none" w:sz="0" w:space="0" w:color="auto"/>
                <w:right w:val="none" w:sz="0" w:space="0" w:color="auto"/>
              </w:divBdr>
            </w:div>
          </w:divsChild>
        </w:div>
        <w:div w:id="1703021462">
          <w:marLeft w:val="0"/>
          <w:marRight w:val="0"/>
          <w:marTop w:val="0"/>
          <w:marBottom w:val="0"/>
          <w:divBdr>
            <w:top w:val="none" w:sz="0" w:space="0" w:color="auto"/>
            <w:left w:val="none" w:sz="0" w:space="0" w:color="auto"/>
            <w:bottom w:val="none" w:sz="0" w:space="0" w:color="auto"/>
            <w:right w:val="none" w:sz="0" w:space="0" w:color="auto"/>
          </w:divBdr>
          <w:divsChild>
            <w:div w:id="827213541">
              <w:marLeft w:val="0"/>
              <w:marRight w:val="0"/>
              <w:marTop w:val="0"/>
              <w:marBottom w:val="0"/>
              <w:divBdr>
                <w:top w:val="none" w:sz="0" w:space="0" w:color="auto"/>
                <w:left w:val="none" w:sz="0" w:space="0" w:color="auto"/>
                <w:bottom w:val="none" w:sz="0" w:space="0" w:color="auto"/>
                <w:right w:val="none" w:sz="0" w:space="0" w:color="auto"/>
              </w:divBdr>
            </w:div>
          </w:divsChild>
        </w:div>
        <w:div w:id="1166436567">
          <w:marLeft w:val="0"/>
          <w:marRight w:val="0"/>
          <w:marTop w:val="0"/>
          <w:marBottom w:val="0"/>
          <w:divBdr>
            <w:top w:val="none" w:sz="0" w:space="0" w:color="auto"/>
            <w:left w:val="none" w:sz="0" w:space="0" w:color="auto"/>
            <w:bottom w:val="none" w:sz="0" w:space="0" w:color="auto"/>
            <w:right w:val="none" w:sz="0" w:space="0" w:color="auto"/>
          </w:divBdr>
          <w:divsChild>
            <w:div w:id="1462770388">
              <w:marLeft w:val="0"/>
              <w:marRight w:val="0"/>
              <w:marTop w:val="0"/>
              <w:marBottom w:val="0"/>
              <w:divBdr>
                <w:top w:val="none" w:sz="0" w:space="0" w:color="auto"/>
                <w:left w:val="none" w:sz="0" w:space="0" w:color="auto"/>
                <w:bottom w:val="none" w:sz="0" w:space="0" w:color="auto"/>
                <w:right w:val="none" w:sz="0" w:space="0" w:color="auto"/>
              </w:divBdr>
            </w:div>
          </w:divsChild>
        </w:div>
        <w:div w:id="92484814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36114179">
      <w:bodyDiv w:val="1"/>
      <w:marLeft w:val="0"/>
      <w:marRight w:val="0"/>
      <w:marTop w:val="0"/>
      <w:marBottom w:val="0"/>
      <w:divBdr>
        <w:top w:val="none" w:sz="0" w:space="0" w:color="auto"/>
        <w:left w:val="none" w:sz="0" w:space="0" w:color="auto"/>
        <w:bottom w:val="none" w:sz="0" w:space="0" w:color="auto"/>
        <w:right w:val="none" w:sz="0" w:space="0" w:color="auto"/>
      </w:divBdr>
      <w:divsChild>
        <w:div w:id="534661119">
          <w:marLeft w:val="0"/>
          <w:marRight w:val="0"/>
          <w:marTop w:val="0"/>
          <w:marBottom w:val="0"/>
          <w:divBdr>
            <w:top w:val="none" w:sz="0" w:space="0" w:color="auto"/>
            <w:left w:val="none" w:sz="0" w:space="0" w:color="auto"/>
            <w:bottom w:val="none" w:sz="0" w:space="0" w:color="auto"/>
            <w:right w:val="none" w:sz="0" w:space="0" w:color="auto"/>
          </w:divBdr>
          <w:divsChild>
            <w:div w:id="1267620884">
              <w:marLeft w:val="0"/>
              <w:marRight w:val="0"/>
              <w:marTop w:val="0"/>
              <w:marBottom w:val="0"/>
              <w:divBdr>
                <w:top w:val="none" w:sz="0" w:space="0" w:color="auto"/>
                <w:left w:val="none" w:sz="0" w:space="0" w:color="auto"/>
                <w:bottom w:val="none" w:sz="0" w:space="0" w:color="auto"/>
                <w:right w:val="none" w:sz="0" w:space="0" w:color="auto"/>
              </w:divBdr>
              <w:divsChild>
                <w:div w:id="1836148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513669">
          <w:blockQuote w:val="1"/>
          <w:marLeft w:val="720"/>
          <w:marRight w:val="720"/>
          <w:marTop w:val="100"/>
          <w:marBottom w:val="100"/>
          <w:divBdr>
            <w:top w:val="none" w:sz="0" w:space="0" w:color="auto"/>
            <w:left w:val="none" w:sz="0" w:space="0" w:color="auto"/>
            <w:bottom w:val="none" w:sz="0" w:space="0" w:color="auto"/>
            <w:right w:val="none" w:sz="0" w:space="0" w:color="auto"/>
          </w:divBdr>
        </w:div>
        <w:div w:id="204757357">
          <w:blockQuote w:val="1"/>
          <w:marLeft w:val="720"/>
          <w:marRight w:val="720"/>
          <w:marTop w:val="100"/>
          <w:marBottom w:val="100"/>
          <w:divBdr>
            <w:top w:val="none" w:sz="0" w:space="0" w:color="auto"/>
            <w:left w:val="none" w:sz="0" w:space="0" w:color="auto"/>
            <w:bottom w:val="none" w:sz="0" w:space="0" w:color="auto"/>
            <w:right w:val="none" w:sz="0" w:space="0" w:color="auto"/>
          </w:divBdr>
        </w:div>
        <w:div w:id="986514306">
          <w:blockQuote w:val="1"/>
          <w:marLeft w:val="720"/>
          <w:marRight w:val="720"/>
          <w:marTop w:val="100"/>
          <w:marBottom w:val="100"/>
          <w:divBdr>
            <w:top w:val="none" w:sz="0" w:space="0" w:color="auto"/>
            <w:left w:val="none" w:sz="0" w:space="0" w:color="auto"/>
            <w:bottom w:val="none" w:sz="0" w:space="0" w:color="auto"/>
            <w:right w:val="none" w:sz="0" w:space="0" w:color="auto"/>
          </w:divBdr>
        </w:div>
        <w:div w:id="1636914104">
          <w:marLeft w:val="0"/>
          <w:marRight w:val="0"/>
          <w:marTop w:val="0"/>
          <w:marBottom w:val="0"/>
          <w:divBdr>
            <w:top w:val="none" w:sz="0" w:space="0" w:color="auto"/>
            <w:left w:val="none" w:sz="0" w:space="0" w:color="auto"/>
            <w:bottom w:val="none" w:sz="0" w:space="0" w:color="auto"/>
            <w:right w:val="none" w:sz="0" w:space="0" w:color="auto"/>
          </w:divBdr>
          <w:divsChild>
            <w:div w:id="1125275106">
              <w:marLeft w:val="0"/>
              <w:marRight w:val="0"/>
              <w:marTop w:val="0"/>
              <w:marBottom w:val="0"/>
              <w:divBdr>
                <w:top w:val="none" w:sz="0" w:space="0" w:color="auto"/>
                <w:left w:val="none" w:sz="0" w:space="0" w:color="auto"/>
                <w:bottom w:val="none" w:sz="0" w:space="0" w:color="auto"/>
                <w:right w:val="none" w:sz="0" w:space="0" w:color="auto"/>
              </w:divBdr>
            </w:div>
          </w:divsChild>
        </w:div>
        <w:div w:id="1476217170">
          <w:marLeft w:val="0"/>
          <w:marRight w:val="0"/>
          <w:marTop w:val="0"/>
          <w:marBottom w:val="0"/>
          <w:divBdr>
            <w:top w:val="none" w:sz="0" w:space="0" w:color="auto"/>
            <w:left w:val="none" w:sz="0" w:space="0" w:color="auto"/>
            <w:bottom w:val="none" w:sz="0" w:space="0" w:color="auto"/>
            <w:right w:val="none" w:sz="0" w:space="0" w:color="auto"/>
          </w:divBdr>
          <w:divsChild>
            <w:div w:id="425926907">
              <w:marLeft w:val="0"/>
              <w:marRight w:val="0"/>
              <w:marTop w:val="0"/>
              <w:marBottom w:val="0"/>
              <w:divBdr>
                <w:top w:val="none" w:sz="0" w:space="0" w:color="auto"/>
                <w:left w:val="none" w:sz="0" w:space="0" w:color="auto"/>
                <w:bottom w:val="none" w:sz="0" w:space="0" w:color="auto"/>
                <w:right w:val="none" w:sz="0" w:space="0" w:color="auto"/>
              </w:divBdr>
            </w:div>
          </w:divsChild>
        </w:div>
        <w:div w:id="1849518104">
          <w:blockQuote w:val="1"/>
          <w:marLeft w:val="720"/>
          <w:marRight w:val="720"/>
          <w:marTop w:val="100"/>
          <w:marBottom w:val="100"/>
          <w:divBdr>
            <w:top w:val="none" w:sz="0" w:space="0" w:color="auto"/>
            <w:left w:val="none" w:sz="0" w:space="0" w:color="auto"/>
            <w:bottom w:val="none" w:sz="0" w:space="0" w:color="auto"/>
            <w:right w:val="none" w:sz="0" w:space="0" w:color="auto"/>
          </w:divBdr>
        </w:div>
        <w:div w:id="1403286228">
          <w:marLeft w:val="0"/>
          <w:marRight w:val="0"/>
          <w:marTop w:val="0"/>
          <w:marBottom w:val="0"/>
          <w:divBdr>
            <w:top w:val="none" w:sz="0" w:space="0" w:color="auto"/>
            <w:left w:val="none" w:sz="0" w:space="0" w:color="auto"/>
            <w:bottom w:val="none" w:sz="0" w:space="0" w:color="auto"/>
            <w:right w:val="none" w:sz="0" w:space="0" w:color="auto"/>
          </w:divBdr>
          <w:divsChild>
            <w:div w:id="659423898">
              <w:marLeft w:val="0"/>
              <w:marRight w:val="0"/>
              <w:marTop w:val="0"/>
              <w:marBottom w:val="0"/>
              <w:divBdr>
                <w:top w:val="none" w:sz="0" w:space="0" w:color="auto"/>
                <w:left w:val="none" w:sz="0" w:space="0" w:color="auto"/>
                <w:bottom w:val="none" w:sz="0" w:space="0" w:color="auto"/>
                <w:right w:val="none" w:sz="0" w:space="0" w:color="auto"/>
              </w:divBdr>
            </w:div>
          </w:divsChild>
        </w:div>
        <w:div w:id="83843054">
          <w:marLeft w:val="0"/>
          <w:marRight w:val="0"/>
          <w:marTop w:val="0"/>
          <w:marBottom w:val="0"/>
          <w:divBdr>
            <w:top w:val="none" w:sz="0" w:space="0" w:color="auto"/>
            <w:left w:val="none" w:sz="0" w:space="0" w:color="auto"/>
            <w:bottom w:val="none" w:sz="0" w:space="0" w:color="auto"/>
            <w:right w:val="none" w:sz="0" w:space="0" w:color="auto"/>
          </w:divBdr>
          <w:divsChild>
            <w:div w:id="567039419">
              <w:marLeft w:val="0"/>
              <w:marRight w:val="0"/>
              <w:marTop w:val="0"/>
              <w:marBottom w:val="0"/>
              <w:divBdr>
                <w:top w:val="none" w:sz="0" w:space="0" w:color="auto"/>
                <w:left w:val="none" w:sz="0" w:space="0" w:color="auto"/>
                <w:bottom w:val="none" w:sz="0" w:space="0" w:color="auto"/>
                <w:right w:val="none" w:sz="0" w:space="0" w:color="auto"/>
              </w:divBdr>
            </w:div>
          </w:divsChild>
        </w:div>
        <w:div w:id="1237278074">
          <w:marLeft w:val="0"/>
          <w:marRight w:val="0"/>
          <w:marTop w:val="0"/>
          <w:marBottom w:val="0"/>
          <w:divBdr>
            <w:top w:val="none" w:sz="0" w:space="0" w:color="auto"/>
            <w:left w:val="none" w:sz="0" w:space="0" w:color="auto"/>
            <w:bottom w:val="none" w:sz="0" w:space="0" w:color="auto"/>
            <w:right w:val="none" w:sz="0" w:space="0" w:color="auto"/>
          </w:divBdr>
          <w:divsChild>
            <w:div w:id="600451080">
              <w:marLeft w:val="0"/>
              <w:marRight w:val="0"/>
              <w:marTop w:val="0"/>
              <w:marBottom w:val="0"/>
              <w:divBdr>
                <w:top w:val="none" w:sz="0" w:space="0" w:color="auto"/>
                <w:left w:val="none" w:sz="0" w:space="0" w:color="auto"/>
                <w:bottom w:val="none" w:sz="0" w:space="0" w:color="auto"/>
                <w:right w:val="none" w:sz="0" w:space="0" w:color="auto"/>
              </w:divBdr>
            </w:div>
          </w:divsChild>
        </w:div>
        <w:div w:id="887759182">
          <w:blockQuote w:val="1"/>
          <w:marLeft w:val="720"/>
          <w:marRight w:val="720"/>
          <w:marTop w:val="100"/>
          <w:marBottom w:val="100"/>
          <w:divBdr>
            <w:top w:val="none" w:sz="0" w:space="0" w:color="auto"/>
            <w:left w:val="none" w:sz="0" w:space="0" w:color="auto"/>
            <w:bottom w:val="none" w:sz="0" w:space="0" w:color="auto"/>
            <w:right w:val="none" w:sz="0" w:space="0" w:color="auto"/>
          </w:divBdr>
        </w:div>
        <w:div w:id="1613324067">
          <w:marLeft w:val="0"/>
          <w:marRight w:val="0"/>
          <w:marTop w:val="0"/>
          <w:marBottom w:val="0"/>
          <w:divBdr>
            <w:top w:val="none" w:sz="0" w:space="0" w:color="auto"/>
            <w:left w:val="none" w:sz="0" w:space="0" w:color="auto"/>
            <w:bottom w:val="none" w:sz="0" w:space="0" w:color="auto"/>
            <w:right w:val="none" w:sz="0" w:space="0" w:color="auto"/>
          </w:divBdr>
          <w:divsChild>
            <w:div w:id="396131421">
              <w:marLeft w:val="0"/>
              <w:marRight w:val="0"/>
              <w:marTop w:val="0"/>
              <w:marBottom w:val="0"/>
              <w:divBdr>
                <w:top w:val="none" w:sz="0" w:space="0" w:color="auto"/>
                <w:left w:val="none" w:sz="0" w:space="0" w:color="auto"/>
                <w:bottom w:val="none" w:sz="0" w:space="0" w:color="auto"/>
                <w:right w:val="none" w:sz="0" w:space="0" w:color="auto"/>
              </w:divBdr>
            </w:div>
            <w:div w:id="993024139">
              <w:marLeft w:val="0"/>
              <w:marRight w:val="0"/>
              <w:marTop w:val="0"/>
              <w:marBottom w:val="0"/>
              <w:divBdr>
                <w:top w:val="none" w:sz="0" w:space="0" w:color="auto"/>
                <w:left w:val="none" w:sz="0" w:space="0" w:color="auto"/>
                <w:bottom w:val="none" w:sz="0" w:space="0" w:color="auto"/>
                <w:right w:val="none" w:sz="0" w:space="0" w:color="auto"/>
              </w:divBdr>
            </w:div>
            <w:div w:id="871192663">
              <w:marLeft w:val="0"/>
              <w:marRight w:val="0"/>
              <w:marTop w:val="0"/>
              <w:marBottom w:val="0"/>
              <w:divBdr>
                <w:top w:val="none" w:sz="0" w:space="0" w:color="auto"/>
                <w:left w:val="none" w:sz="0" w:space="0" w:color="auto"/>
                <w:bottom w:val="none" w:sz="0" w:space="0" w:color="auto"/>
                <w:right w:val="none" w:sz="0" w:space="0" w:color="auto"/>
              </w:divBdr>
            </w:div>
            <w:div w:id="592395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928293">
      <w:bodyDiv w:val="1"/>
      <w:marLeft w:val="0"/>
      <w:marRight w:val="0"/>
      <w:marTop w:val="0"/>
      <w:marBottom w:val="0"/>
      <w:divBdr>
        <w:top w:val="none" w:sz="0" w:space="0" w:color="auto"/>
        <w:left w:val="none" w:sz="0" w:space="0" w:color="auto"/>
        <w:bottom w:val="none" w:sz="0" w:space="0" w:color="auto"/>
        <w:right w:val="none" w:sz="0" w:space="0" w:color="auto"/>
      </w:divBdr>
      <w:divsChild>
        <w:div w:id="1070692443">
          <w:marLeft w:val="0"/>
          <w:marRight w:val="0"/>
          <w:marTop w:val="0"/>
          <w:marBottom w:val="0"/>
          <w:divBdr>
            <w:top w:val="none" w:sz="0" w:space="0" w:color="auto"/>
            <w:left w:val="none" w:sz="0" w:space="0" w:color="auto"/>
            <w:bottom w:val="none" w:sz="0" w:space="0" w:color="auto"/>
            <w:right w:val="none" w:sz="0" w:space="0" w:color="auto"/>
          </w:divBdr>
          <w:divsChild>
            <w:div w:id="566690293">
              <w:marLeft w:val="0"/>
              <w:marRight w:val="0"/>
              <w:marTop w:val="0"/>
              <w:marBottom w:val="0"/>
              <w:divBdr>
                <w:top w:val="none" w:sz="0" w:space="0" w:color="auto"/>
                <w:left w:val="none" w:sz="0" w:space="0" w:color="auto"/>
                <w:bottom w:val="none" w:sz="0" w:space="0" w:color="auto"/>
                <w:right w:val="none" w:sz="0" w:space="0" w:color="auto"/>
              </w:divBdr>
            </w:div>
            <w:div w:id="340746116">
              <w:marLeft w:val="0"/>
              <w:marRight w:val="0"/>
              <w:marTop w:val="0"/>
              <w:marBottom w:val="0"/>
              <w:divBdr>
                <w:top w:val="none" w:sz="0" w:space="0" w:color="auto"/>
                <w:left w:val="none" w:sz="0" w:space="0" w:color="auto"/>
                <w:bottom w:val="none" w:sz="0" w:space="0" w:color="auto"/>
                <w:right w:val="none" w:sz="0" w:space="0" w:color="auto"/>
              </w:divBdr>
            </w:div>
            <w:div w:id="434981915">
              <w:marLeft w:val="0"/>
              <w:marRight w:val="0"/>
              <w:marTop w:val="0"/>
              <w:marBottom w:val="0"/>
              <w:divBdr>
                <w:top w:val="none" w:sz="0" w:space="0" w:color="auto"/>
                <w:left w:val="none" w:sz="0" w:space="0" w:color="auto"/>
                <w:bottom w:val="none" w:sz="0" w:space="0" w:color="auto"/>
                <w:right w:val="none" w:sz="0" w:space="0" w:color="auto"/>
              </w:divBdr>
            </w:div>
            <w:div w:id="83308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rumble.com/v1ds9k1-erik-van-mechelen-in-carver-county-july-19-2022.html" TargetMode="External"/><Relationship Id="rId18" Type="http://schemas.openxmlformats.org/officeDocument/2006/relationships/hyperlink" Target="https://www.documentcloud.org/documents/7012992-LaRose-Order-62-CV-20-3149-Order-on-July-31.html" TargetMode="External"/><Relationship Id="rId26" Type="http://schemas.openxmlformats.org/officeDocument/2006/relationships/hyperlink" Target="https://substackcdn.com/image/fetch/f_auto,q_auto:good,fl_progressive:steep/https%3A%2F%2Fbucketeer-e05bbc84-baa3-437e-9518-adb32be77984.s3.amazonaws.com%2Fpublic%2Fimages%2Fa636bb22-bfcf-4e25-9090-94612a6d7f17_2356x1296.png" TargetMode="External"/><Relationship Id="rId39" Type="http://schemas.openxmlformats.org/officeDocument/2006/relationships/hyperlink" Target="https://www.dropbox.com/s/rqh7v5hbrerxsdl/Hart_County_CVR_2022_Primary_Election.docx?dl=0" TargetMode="External"/><Relationship Id="rId21" Type="http://schemas.openxmlformats.org/officeDocument/2006/relationships/hyperlink" Target="https://substackcdn.com/image/fetch/f_auto,q_auto:good,fl_progressive:steep/https%3A%2F%2Fbucketeer-e05bbc84-baa3-437e-9518-adb32be77984.s3.amazonaws.com%2Fpublic%2Fimages%2F493300f2-d7fa-456f-90eb-00f3ef452e18_1784x1334.png" TargetMode="External"/><Relationship Id="rId34" Type="http://schemas.openxmlformats.org/officeDocument/2006/relationships/hyperlink" Target="https://substackcdn.com/image/fetch/f_auto,q_auto:good,fl_progressive:steep/https%3A%2F%2Fbucketeer-e05bbc84-baa3-437e-9518-adb32be77984.s3.amazonaws.com%2Fpublic%2Fimages%2F8e99fa29-d68b-4c5a-80ef-251d1ebc06c5_854x994.png" TargetMode="External"/><Relationship Id="rId42" Type="http://schemas.openxmlformats.org/officeDocument/2006/relationships/hyperlink" Target="%25%25checkout_url%25%25" TargetMode="External"/><Relationship Id="rId47" Type="http://schemas.openxmlformats.org/officeDocument/2006/relationships/hyperlink" Target="https://selectioncode.com/" TargetMode="External"/><Relationship Id="rId50" Type="http://schemas.openxmlformats.org/officeDocument/2006/relationships/theme" Target="theme/theme1.xml"/><Relationship Id="rId7" Type="http://schemas.openxmlformats.org/officeDocument/2006/relationships/hyperlink" Target="https://rumble.com/v1fjt9d-otero-county-meeting-new-mexico-august-11-2022.html" TargetMode="External"/><Relationship Id="rId2" Type="http://schemas.openxmlformats.org/officeDocument/2006/relationships/styles" Target="styles.xml"/><Relationship Id="rId16" Type="http://schemas.openxmlformats.org/officeDocument/2006/relationships/hyperlink" Target="https://www.mprnews.org/story/2022/09/15/voting-officials-misinformation-fueling-election-skepticism" TargetMode="External"/><Relationship Id="rId29" Type="http://schemas.openxmlformats.org/officeDocument/2006/relationships/hyperlink" Target="https://www.govinfo.gov/content/pkg/GOVPUB-C13-5ece0a87c83a2a7d2ba2072e7420c584/pdf/GOVPUB-C13-5ece0a87c83a2a7d2ba2072e7420c584.pdf" TargetMode="External"/><Relationship Id="rId11" Type="http://schemas.openxmlformats.org/officeDocument/2006/relationships/hyperlink" Target="https://erikvanmechelen.substack.com/p/cast-vote-record-cover-up-in-minnesota-c28" TargetMode="External"/><Relationship Id="rId24" Type="http://schemas.openxmlformats.org/officeDocument/2006/relationships/image" Target="media/image2.png"/><Relationship Id="rId32" Type="http://schemas.openxmlformats.org/officeDocument/2006/relationships/hyperlink" Target="https://leanpub.com/sim2020" TargetMode="External"/><Relationship Id="rId37" Type="http://schemas.openxmlformats.org/officeDocument/2006/relationships/hyperlink" Target="https://www.dropbox.com/s/8fqtlzfkhmreejm/ESS_County_CVR_2022_Primary_Election.docx?dl=0" TargetMode="External"/><Relationship Id="rId40" Type="http://schemas.openxmlformats.org/officeDocument/2006/relationships/hyperlink" Target="https://www.revisor.mn.gov/statutes/cite/13.01" TargetMode="External"/><Relationship Id="rId45" Type="http://schemas.openxmlformats.org/officeDocument/2006/relationships/hyperlink" Target="https://www.ericlucero.com/fighting-for-the-people" TargetMode="External"/><Relationship Id="rId5" Type="http://schemas.openxmlformats.org/officeDocument/2006/relationships/hyperlink" Target="https://www.mprnews.org/story/2022/09/15/voting-officials-misinformation-fueling-election-skepticism" TargetMode="External"/><Relationship Id="rId15" Type="http://schemas.openxmlformats.org/officeDocument/2006/relationships/hyperlink" Target="https://erikvanmechelen.substack.com/p/steve-simon-fears-disinformation" TargetMode="External"/><Relationship Id="rId23" Type="http://schemas.openxmlformats.org/officeDocument/2006/relationships/hyperlink" Target="https://substackcdn.com/image/fetch/f_auto,q_auto:good,fl_progressive:steep/https%3A%2F%2Fbucketeer-e05bbc84-baa3-437e-9518-adb32be77984.s3.amazonaws.com%2Fpublic%2Fimages%2Fd11710d9-525b-4e0e-b426-d62615093d6e_2284x1386.png" TargetMode="External"/><Relationship Id="rId28" Type="http://schemas.openxmlformats.org/officeDocument/2006/relationships/hyperlink" Target="https://rumble.com/v1fjt9d-otero-county-meeting-new-mexico-august-11-2022.html" TargetMode="External"/><Relationship Id="rId36" Type="http://schemas.openxmlformats.org/officeDocument/2006/relationships/hyperlink" Target="https://uscode.house.gov/view.xhtml?req=granuleid:USC-prelim-title52-section20701&amp;num=0&amp;edition=prelim" TargetMode="External"/><Relationship Id="rId49" Type="http://schemas.openxmlformats.org/officeDocument/2006/relationships/fontTable" Target="fontTable.xml"/><Relationship Id="rId10" Type="http://schemas.openxmlformats.org/officeDocument/2006/relationships/hyperlink" Target="https://erikvanmechelen.substack.com/p/cast-vote-record-cover-up-in-minnesota-974" TargetMode="External"/><Relationship Id="rId19" Type="http://schemas.openxmlformats.org/officeDocument/2006/relationships/hyperlink" Target="https://www.documentcloud.org/documents/7012991-NAACP-Order-62-CV-20-3625-Order-on-July-31-Motions.html" TargetMode="External"/><Relationship Id="rId31" Type="http://schemas.openxmlformats.org/officeDocument/2006/relationships/image" Target="media/image4.png"/><Relationship Id="rId44" Type="http://schemas.openxmlformats.org/officeDocument/2006/relationships/hyperlink" Target="https://skeshel.substack.com/" TargetMode="External"/><Relationship Id="rId4" Type="http://schemas.openxmlformats.org/officeDocument/2006/relationships/webSettings" Target="webSettings.xml"/><Relationship Id="rId9" Type="http://schemas.openxmlformats.org/officeDocument/2006/relationships/hyperlink" Target="https://erikvanmechelen.substack.com/p/cast-vote-record-cover-up-in-minnesota" TargetMode="External"/><Relationship Id="rId14" Type="http://schemas.openxmlformats.org/officeDocument/2006/relationships/hyperlink" Target="https://erikvanmechelen.substack.com/p/mpr-interview-on-election-transparency" TargetMode="External"/><Relationship Id="rId22" Type="http://schemas.openxmlformats.org/officeDocument/2006/relationships/image" Target="media/image1.png"/><Relationship Id="rId27" Type="http://schemas.openxmlformats.org/officeDocument/2006/relationships/image" Target="media/image3.png"/><Relationship Id="rId30" Type="http://schemas.openxmlformats.org/officeDocument/2006/relationships/hyperlink" Target="https://substackcdn.com/image/fetch/f_auto,q_auto:good,fl_progressive:steep/https%3A%2F%2Fbucketeer-e05bbc84-baa3-437e-9518-adb32be77984.s3.amazonaws.com%2Fpublic%2Fimages%2Fca9bb188-45c0-4cff-aa0c-01ea0b3cf796_1714x922.png" TargetMode="External"/><Relationship Id="rId35" Type="http://schemas.openxmlformats.org/officeDocument/2006/relationships/image" Target="media/image5.png"/><Relationship Id="rId43" Type="http://schemas.openxmlformats.org/officeDocument/2006/relationships/hyperlink" Target="https://ordros.com/cvr/index.html" TargetMode="External"/><Relationship Id="rId48" Type="http://schemas.openxmlformats.org/officeDocument/2006/relationships/hyperlink" Target="https://magaraccoon.com/docs/MesaCountyReport3.pdf" TargetMode="External"/><Relationship Id="rId8" Type="http://schemas.openxmlformats.org/officeDocument/2006/relationships/hyperlink" Target="https://erikvanmechelen.substack.com/p/county-interferes-with-haven-townships" TargetMode="External"/><Relationship Id="rId3" Type="http://schemas.openxmlformats.org/officeDocument/2006/relationships/settings" Target="settings.xml"/><Relationship Id="rId12" Type="http://schemas.openxmlformats.org/officeDocument/2006/relationships/hyperlink" Target="https://projectapario.com" TargetMode="External"/><Relationship Id="rId17" Type="http://schemas.openxmlformats.org/officeDocument/2006/relationships/hyperlink" Target="https://leanpub.com/sim2020/read" TargetMode="External"/><Relationship Id="rId25" Type="http://schemas.openxmlformats.org/officeDocument/2006/relationships/hyperlink" Target="https://rumble.com/v1fjt9d-otero-county-meeting-new-mexico-august-11-2022.html" TargetMode="External"/><Relationship Id="rId33" Type="http://schemas.openxmlformats.org/officeDocument/2006/relationships/hyperlink" Target="https://www.dropbox.com/s/ej4d6c51knlv3u4/ES%26S%20DS%20200%20Operator%20Guide%20copy%202.pdf?dl=0" TargetMode="External"/><Relationship Id="rId38" Type="http://schemas.openxmlformats.org/officeDocument/2006/relationships/hyperlink" Target="https://www.dropbox.com/s/bhe12v51dfbo3po/Dominion_County_CVR_2022_Primary_Election.docx?dl=0" TargetMode="External"/><Relationship Id="rId46" Type="http://schemas.openxmlformats.org/officeDocument/2006/relationships/hyperlink" Target="https://midwestswampwatch.com" TargetMode="External"/><Relationship Id="rId20" Type="http://schemas.openxmlformats.org/officeDocument/2006/relationships/hyperlink" Target="https://www.eac.gov/sites/default/files/eac_assets/1/28/VVSG.1.0_Volume_1.PDF" TargetMode="External"/><Relationship Id="rId41" Type="http://schemas.openxmlformats.org/officeDocument/2006/relationships/hyperlink" Target="https://www.revisor.mn.gov/statutes/cite/13.03" TargetMode="External"/><Relationship Id="rId1" Type="http://schemas.openxmlformats.org/officeDocument/2006/relationships/numbering" Target="numbering.xml"/><Relationship Id="rId6" Type="http://schemas.openxmlformats.org/officeDocument/2006/relationships/hyperlink" Target="https://www.minnpost.com/other-nonprofit-media/2022/09/election-activists-are-seeking-the-cast-vote-record-from-2020-heres-what-it-is-and-why-they-want-i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TotalTime>
  <Pages>9</Pages>
  <Words>3111</Words>
  <Characters>17737</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20807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Erik van Mechelen</dc:creator>
  <cp:keywords/>
  <dc:description/>
  <cp:lastModifiedBy>Erik van Mechelen</cp:lastModifiedBy>
  <cp:revision>2</cp:revision>
  <dcterms:created xsi:type="dcterms:W3CDTF">2022-09-18T21:43:00Z</dcterms:created>
  <dcterms:modified xsi:type="dcterms:W3CDTF">2022-09-19T02:13:00Z</dcterms:modified>
</cp:coreProperties>
</file>